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C7" w:rsidRPr="00FE20C7" w:rsidRDefault="00FE20C7" w:rsidP="00FE20C7">
      <w:pPr>
        <w:widowControl w:val="0"/>
        <w:autoSpaceDE w:val="0"/>
        <w:autoSpaceDN w:val="0"/>
        <w:spacing w:after="0" w:line="240" w:lineRule="auto"/>
        <w:jc w:val="center"/>
        <w:rPr>
          <w:rFonts w:ascii="Times New Roman" w:eastAsia="Times New Roman" w:hAnsi="Times New Roman" w:cs="Times New Roman"/>
          <w:b/>
          <w:sz w:val="28"/>
          <w:lang w:eastAsia="ru-RU" w:bidi="ru-RU"/>
        </w:rPr>
      </w:pPr>
      <w:r w:rsidRPr="00FE20C7">
        <w:rPr>
          <w:rFonts w:ascii="Times New Roman" w:eastAsia="Times New Roman" w:hAnsi="Times New Roman" w:cs="Times New Roman"/>
          <w:b/>
          <w:sz w:val="28"/>
          <w:lang w:eastAsia="ru-RU" w:bidi="ru-RU"/>
        </w:rPr>
        <w:t>АННОТАЦИЯ</w:t>
      </w:r>
    </w:p>
    <w:p w:rsidR="00FE20C7" w:rsidRDefault="00FE20C7" w:rsidP="00FE20C7">
      <w:pPr>
        <w:widowControl w:val="0"/>
        <w:autoSpaceDE w:val="0"/>
        <w:autoSpaceDN w:val="0"/>
        <w:spacing w:after="0" w:line="240" w:lineRule="auto"/>
        <w:jc w:val="center"/>
        <w:rPr>
          <w:rFonts w:ascii="Times New Roman" w:eastAsia="Times New Roman" w:hAnsi="Times New Roman" w:cs="Times New Roman"/>
          <w:b/>
          <w:sz w:val="28"/>
          <w:lang w:eastAsia="ru-RU" w:bidi="ru-RU"/>
        </w:rPr>
      </w:pPr>
      <w:r w:rsidRPr="00FE20C7">
        <w:rPr>
          <w:rFonts w:ascii="Times New Roman" w:eastAsia="Times New Roman" w:hAnsi="Times New Roman" w:cs="Times New Roman"/>
          <w:b/>
          <w:sz w:val="28"/>
          <w:lang w:eastAsia="ru-RU" w:bidi="ru-RU"/>
        </w:rPr>
        <w:t>к рабочей программе по предмету «</w:t>
      </w:r>
      <w:r>
        <w:rPr>
          <w:rFonts w:ascii="Times New Roman" w:eastAsia="Times New Roman" w:hAnsi="Times New Roman" w:cs="Times New Roman"/>
          <w:b/>
          <w:sz w:val="28"/>
          <w:lang w:eastAsia="ru-RU" w:bidi="ru-RU"/>
        </w:rPr>
        <w:t>ОБЖ» для 8</w:t>
      </w:r>
      <w:r w:rsidRPr="00FE20C7">
        <w:rPr>
          <w:rFonts w:ascii="Times New Roman" w:eastAsia="Times New Roman" w:hAnsi="Times New Roman" w:cs="Times New Roman"/>
          <w:b/>
          <w:sz w:val="28"/>
          <w:lang w:eastAsia="ru-RU" w:bidi="ru-RU"/>
        </w:rPr>
        <w:t>-9 классов.</w:t>
      </w:r>
    </w:p>
    <w:p w:rsidR="00FE20C7" w:rsidRPr="00FE20C7" w:rsidRDefault="00FE20C7" w:rsidP="00FE20C7">
      <w:pPr>
        <w:widowControl w:val="0"/>
        <w:autoSpaceDE w:val="0"/>
        <w:autoSpaceDN w:val="0"/>
        <w:spacing w:after="0" w:line="240" w:lineRule="auto"/>
        <w:jc w:val="center"/>
        <w:rPr>
          <w:rFonts w:ascii="Times New Roman" w:eastAsia="Times New Roman" w:hAnsi="Times New Roman" w:cs="Times New Roman"/>
          <w:b/>
          <w:sz w:val="28"/>
          <w:lang w:eastAsia="ru-RU" w:bidi="ru-RU"/>
        </w:rPr>
      </w:pPr>
    </w:p>
    <w:tbl>
      <w:tblPr>
        <w:tblStyle w:val="TableNormal"/>
        <w:tblW w:w="1506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73"/>
        <w:gridCol w:w="4247"/>
        <w:gridCol w:w="10348"/>
      </w:tblGrid>
      <w:tr w:rsidR="00FE20C7" w:rsidRPr="00FE20C7" w:rsidTr="00FE20C7">
        <w:trPr>
          <w:trHeight w:val="1656"/>
        </w:trPr>
        <w:tc>
          <w:tcPr>
            <w:tcW w:w="473" w:type="dxa"/>
          </w:tcPr>
          <w:p w:rsidR="00FE20C7" w:rsidRPr="00FE20C7" w:rsidRDefault="00FE20C7" w:rsidP="00FE20C7">
            <w:pPr>
              <w:rPr>
                <w:rFonts w:ascii="Times New Roman" w:eastAsia="Times New Roman" w:hAnsi="Times New Roman" w:cs="Times New Roman"/>
                <w:lang w:eastAsia="ru-RU" w:bidi="ru-RU"/>
              </w:rPr>
            </w:pPr>
            <w:r w:rsidRPr="00FE20C7">
              <w:rPr>
                <w:rFonts w:ascii="Times New Roman" w:eastAsia="Times New Roman" w:hAnsi="Times New Roman" w:cs="Times New Roman"/>
                <w:lang w:eastAsia="ru-RU" w:bidi="ru-RU"/>
              </w:rPr>
              <w:t>1.</w:t>
            </w:r>
          </w:p>
        </w:tc>
        <w:tc>
          <w:tcPr>
            <w:tcW w:w="4247" w:type="dxa"/>
          </w:tcPr>
          <w:p w:rsidR="00FE20C7" w:rsidRPr="00FE20C7" w:rsidRDefault="00FE20C7" w:rsidP="00FE20C7">
            <w:pPr>
              <w:rPr>
                <w:rFonts w:ascii="Times New Roman" w:eastAsia="Times New Roman" w:hAnsi="Times New Roman" w:cs="Times New Roman"/>
                <w:lang w:eastAsia="ru-RU" w:bidi="ru-RU"/>
              </w:rPr>
            </w:pPr>
            <w:proofErr w:type="spellStart"/>
            <w:r w:rsidRPr="00FE20C7">
              <w:rPr>
                <w:rFonts w:ascii="Times New Roman" w:eastAsia="Times New Roman" w:hAnsi="Times New Roman" w:cs="Times New Roman"/>
                <w:lang w:eastAsia="ru-RU" w:bidi="ru-RU"/>
              </w:rPr>
              <w:t>Нормативно-правовая</w:t>
            </w:r>
            <w:proofErr w:type="spellEnd"/>
            <w:r w:rsidRPr="00FE20C7">
              <w:rPr>
                <w:rFonts w:ascii="Times New Roman" w:eastAsia="Times New Roman" w:hAnsi="Times New Roman" w:cs="Times New Roman"/>
                <w:lang w:eastAsia="ru-RU" w:bidi="ru-RU"/>
              </w:rPr>
              <w:t xml:space="preserve"> </w:t>
            </w:r>
            <w:proofErr w:type="spellStart"/>
            <w:r w:rsidRPr="00FE20C7">
              <w:rPr>
                <w:rFonts w:ascii="Times New Roman" w:eastAsia="Times New Roman" w:hAnsi="Times New Roman" w:cs="Times New Roman"/>
                <w:lang w:eastAsia="ru-RU" w:bidi="ru-RU"/>
              </w:rPr>
              <w:t>база</w:t>
            </w:r>
            <w:proofErr w:type="spellEnd"/>
          </w:p>
        </w:tc>
        <w:tc>
          <w:tcPr>
            <w:tcW w:w="10348" w:type="dxa"/>
          </w:tcPr>
          <w:p w:rsidR="00697DC3" w:rsidRPr="00697DC3" w:rsidRDefault="00697DC3" w:rsidP="00697DC3">
            <w:pPr>
              <w:ind w:left="142" w:right="142" w:firstLine="284"/>
              <w:jc w:val="both"/>
              <w:rPr>
                <w:rFonts w:ascii="Times New Roman" w:eastAsia="Times New Roman" w:hAnsi="Times New Roman" w:cs="Times New Roman"/>
                <w:sz w:val="24"/>
                <w:szCs w:val="24"/>
                <w:lang w:eastAsia="ru-RU" w:bidi="ru-RU"/>
              </w:rPr>
            </w:pPr>
            <w:r w:rsidRPr="00697DC3">
              <w:rPr>
                <w:rFonts w:ascii="Times New Roman" w:eastAsia="Times New Roman" w:hAnsi="Times New Roman" w:cs="Times New Roman"/>
                <w:sz w:val="24"/>
                <w:szCs w:val="24"/>
                <w:lang w:eastAsia="ru-RU" w:bidi="ru-RU"/>
              </w:rPr>
              <w:t xml:space="preserve">Федеральный закон от 29 декабря 2012 года № 273-ФЗ «Об образовании в Российской Федерации» (с изменениями и дополнениями); </w:t>
            </w:r>
          </w:p>
          <w:p w:rsidR="00697DC3" w:rsidRPr="00697DC3" w:rsidRDefault="00697DC3" w:rsidP="00697DC3">
            <w:pPr>
              <w:ind w:left="142" w:right="142" w:firstLine="284"/>
              <w:jc w:val="both"/>
              <w:rPr>
                <w:rFonts w:ascii="Times New Roman" w:eastAsia="Times New Roman" w:hAnsi="Times New Roman" w:cs="Times New Roman"/>
                <w:sz w:val="24"/>
                <w:szCs w:val="24"/>
                <w:lang w:eastAsia="ru-RU" w:bidi="ru-RU"/>
              </w:rPr>
            </w:pPr>
            <w:r w:rsidRPr="00697DC3">
              <w:rPr>
                <w:rFonts w:ascii="Times New Roman" w:eastAsia="Times New Roman" w:hAnsi="Times New Roman" w:cs="Times New Roman"/>
                <w:sz w:val="24"/>
                <w:szCs w:val="24"/>
                <w:lang w:eastAsia="ru-RU" w:bidi="ru-RU"/>
              </w:rPr>
              <w:t xml:space="preserve">Федеральный государственный образовательный стандарт основного общего образования, утверждённый приказом Министерства образования Российской Федерации от 17.12.2010г № 1897 (с изменениями на 02.02.2016, приказ Министерства образования Российской Федерации от 31.12.2015г. №1577); </w:t>
            </w:r>
          </w:p>
          <w:p w:rsidR="00697DC3" w:rsidRPr="00697DC3" w:rsidRDefault="00697DC3" w:rsidP="00697DC3">
            <w:pPr>
              <w:ind w:left="142" w:right="142" w:firstLine="284"/>
              <w:jc w:val="both"/>
              <w:rPr>
                <w:rFonts w:ascii="Times New Roman" w:eastAsia="Times New Roman" w:hAnsi="Times New Roman" w:cs="Times New Roman"/>
                <w:color w:val="000000"/>
                <w:sz w:val="24"/>
                <w:szCs w:val="24"/>
              </w:rPr>
            </w:pPr>
            <w:r w:rsidRPr="00697DC3">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697DC3" w:rsidRPr="00697DC3" w:rsidRDefault="00697DC3" w:rsidP="00697DC3">
            <w:pPr>
              <w:ind w:left="142" w:right="142" w:firstLine="284"/>
              <w:jc w:val="both"/>
              <w:rPr>
                <w:rFonts w:ascii="Times New Roman" w:eastAsia="Times New Roman" w:hAnsi="Times New Roman" w:cs="Times New Roman"/>
                <w:color w:val="000000"/>
                <w:sz w:val="24"/>
                <w:szCs w:val="24"/>
              </w:rPr>
            </w:pPr>
            <w:r w:rsidRPr="00697DC3">
              <w:rPr>
                <w:rFonts w:ascii="Times New Roman" w:eastAsia="Times New Roman" w:hAnsi="Times New Roman" w:cs="Times New Roman"/>
                <w:color w:val="000000"/>
                <w:sz w:val="24"/>
                <w:szCs w:val="24"/>
              </w:rPr>
              <w:t>Приказ Министерства образования и науки Российской Федерации от 28 декабря 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97DC3" w:rsidRPr="00697DC3" w:rsidRDefault="00697DC3" w:rsidP="00697DC3">
            <w:pPr>
              <w:ind w:left="142" w:right="142" w:firstLine="284"/>
              <w:jc w:val="both"/>
              <w:rPr>
                <w:rFonts w:ascii="Times New Roman" w:eastAsia="Times New Roman" w:hAnsi="Times New Roman" w:cs="Times New Roman"/>
                <w:sz w:val="24"/>
                <w:szCs w:val="24"/>
                <w:lang w:eastAsia="ru-RU" w:bidi="ru-RU"/>
              </w:rPr>
            </w:pPr>
            <w:r w:rsidRPr="00697DC3">
              <w:rPr>
                <w:rFonts w:ascii="Times New Roman" w:eastAsia="Times New Roman" w:hAnsi="Times New Roman" w:cs="Times New Roman"/>
                <w:sz w:val="24"/>
                <w:szCs w:val="24"/>
                <w:lang w:eastAsia="ru-RU" w:bidi="ru-RU"/>
              </w:rPr>
              <w:t xml:space="preserve">Концепция преподавания учебного предмета «ОБЖ» в образовательных организациях Российской Федерации, реализующих основные общеобразовательные программы от 24.12.2018 г., </w:t>
            </w:r>
            <w:proofErr w:type="spellStart"/>
            <w:r w:rsidRPr="00697DC3">
              <w:rPr>
                <w:rFonts w:ascii="Times New Roman" w:eastAsia="Times New Roman" w:hAnsi="Times New Roman" w:cs="Times New Roman"/>
                <w:sz w:val="24"/>
                <w:szCs w:val="24"/>
                <w:lang w:eastAsia="ru-RU" w:bidi="ru-RU"/>
              </w:rPr>
              <w:t>утвержденая</w:t>
            </w:r>
            <w:proofErr w:type="spellEnd"/>
            <w:r w:rsidRPr="00697DC3">
              <w:rPr>
                <w:rFonts w:ascii="Times New Roman" w:eastAsia="Times New Roman" w:hAnsi="Times New Roman" w:cs="Times New Roman"/>
                <w:sz w:val="24"/>
                <w:szCs w:val="24"/>
                <w:lang w:eastAsia="ru-RU" w:bidi="ru-RU"/>
              </w:rPr>
              <w:t xml:space="preserve"> на коллегии Министерства просвещения Российской Федерации;</w:t>
            </w:r>
          </w:p>
          <w:p w:rsidR="00697DC3" w:rsidRPr="00697DC3" w:rsidRDefault="00697DC3" w:rsidP="00697DC3">
            <w:pPr>
              <w:ind w:left="142" w:right="142" w:firstLine="284"/>
              <w:jc w:val="both"/>
              <w:rPr>
                <w:rFonts w:ascii="Times New Roman" w:eastAsia="Times New Roman" w:hAnsi="Times New Roman" w:cs="Times New Roman"/>
                <w:sz w:val="24"/>
                <w:szCs w:val="24"/>
                <w:lang w:eastAsia="ru-RU" w:bidi="ru-RU"/>
              </w:rPr>
            </w:pPr>
            <w:r w:rsidRPr="00697DC3">
              <w:rPr>
                <w:rFonts w:ascii="Times New Roman" w:eastAsia="Times New Roman" w:hAnsi="Times New Roman" w:cs="Times New Roman"/>
                <w:sz w:val="24"/>
                <w:szCs w:val="24"/>
                <w:lang w:eastAsia="ru-RU" w:bidi="ru-RU"/>
              </w:rPr>
              <w:t>СанПиН 2.4.2.2821-10, зарегистрированные в Министерстве юстиции Российской Федерации 03.03.2011г, регистрационный №19993 (с изменениями на 24.11.2015г.)</w:t>
            </w:r>
          </w:p>
          <w:p w:rsidR="00FE20C7" w:rsidRPr="00FE20C7" w:rsidRDefault="00697DC3" w:rsidP="00697DC3">
            <w:pPr>
              <w:ind w:right="142"/>
              <w:rPr>
                <w:rFonts w:ascii="Calibri" w:eastAsia="Times New Roman" w:hAnsi="Calibri" w:cs="Times New Roman"/>
                <w:color w:val="000000"/>
                <w:bdr w:val="none" w:sz="0" w:space="0" w:color="auto" w:frame="1"/>
                <w:lang w:val="ru-RU" w:eastAsia="ru-RU" w:bidi="ru-RU"/>
              </w:rPr>
            </w:pPr>
            <w:r w:rsidRPr="00697DC3">
              <w:rPr>
                <w:rFonts w:ascii="Times New Roman" w:eastAsia="Times New Roman" w:hAnsi="Times New Roman" w:cs="Times New Roman"/>
                <w:color w:val="000000"/>
                <w:sz w:val="24"/>
                <w:szCs w:val="24"/>
                <w:bdr w:val="none" w:sz="0" w:space="0" w:color="auto" w:frame="1"/>
                <w:lang w:val="ru-RU" w:eastAsia="ru-RU" w:bidi="ru-RU"/>
              </w:rPr>
              <w:t xml:space="preserve">     </w:t>
            </w:r>
            <w:proofErr w:type="gramStart"/>
            <w:r w:rsidRPr="00697DC3">
              <w:rPr>
                <w:rFonts w:ascii="Times New Roman" w:eastAsia="Times New Roman" w:hAnsi="Times New Roman" w:cs="Times New Roman"/>
                <w:color w:val="000000"/>
                <w:sz w:val="24"/>
                <w:szCs w:val="24"/>
                <w:bdr w:val="none" w:sz="0" w:space="0" w:color="auto" w:frame="1"/>
                <w:lang w:val="ru-RU" w:eastAsia="ru-RU" w:bidi="ru-RU"/>
              </w:rPr>
              <w:t>Рабочая программа по ОБЖ для 8-9  класса составлена в соответствии со стандартом общего образования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года 1089. на основе авторской программы</w:t>
            </w:r>
            <w:r w:rsidRPr="00697DC3">
              <w:rPr>
                <w:rFonts w:ascii="Times New Roman" w:eastAsia="Times New Roman" w:hAnsi="Times New Roman" w:cs="Times New Roman"/>
                <w:iCs/>
                <w:color w:val="000000"/>
                <w:sz w:val="24"/>
                <w:szCs w:val="24"/>
                <w:bdr w:val="none" w:sz="0" w:space="0" w:color="auto" w:frame="1"/>
                <w:lang w:val="ru-RU" w:eastAsia="ru-RU" w:bidi="ru-RU"/>
              </w:rPr>
              <w:t xml:space="preserve"> М.П. Фролов, В.П. </w:t>
            </w:r>
            <w:proofErr w:type="spellStart"/>
            <w:r w:rsidRPr="00697DC3">
              <w:rPr>
                <w:rFonts w:ascii="Times New Roman" w:eastAsia="Times New Roman" w:hAnsi="Times New Roman" w:cs="Times New Roman"/>
                <w:iCs/>
                <w:color w:val="000000"/>
                <w:sz w:val="24"/>
                <w:szCs w:val="24"/>
                <w:bdr w:val="none" w:sz="0" w:space="0" w:color="auto" w:frame="1"/>
                <w:lang w:val="ru-RU" w:eastAsia="ru-RU" w:bidi="ru-RU"/>
              </w:rPr>
              <w:t>Шолох</w:t>
            </w:r>
            <w:proofErr w:type="spellEnd"/>
            <w:r w:rsidRPr="00697DC3">
              <w:rPr>
                <w:rFonts w:ascii="Times New Roman" w:eastAsia="Times New Roman" w:hAnsi="Times New Roman" w:cs="Times New Roman"/>
                <w:iCs/>
                <w:color w:val="000000"/>
                <w:sz w:val="24"/>
                <w:szCs w:val="24"/>
                <w:bdr w:val="none" w:sz="0" w:space="0" w:color="auto" w:frame="1"/>
                <w:lang w:val="ru-RU" w:eastAsia="ru-RU" w:bidi="ru-RU"/>
              </w:rPr>
              <w:t>, М.В. Юрьева, Б.И. Мишин под ред. Ю.Л. Воробьёв.</w:t>
            </w:r>
            <w:proofErr w:type="gramEnd"/>
            <w:r w:rsidRPr="00697DC3">
              <w:rPr>
                <w:rFonts w:ascii="Times New Roman" w:eastAsia="Times New Roman" w:hAnsi="Times New Roman" w:cs="Times New Roman"/>
                <w:iCs/>
                <w:color w:val="000000"/>
                <w:sz w:val="24"/>
                <w:szCs w:val="24"/>
                <w:bdr w:val="none" w:sz="0" w:space="0" w:color="auto" w:frame="1"/>
                <w:lang w:val="ru-RU" w:eastAsia="ru-RU" w:bidi="ru-RU"/>
              </w:rPr>
              <w:t xml:space="preserve"> – Москва</w:t>
            </w:r>
            <w:proofErr w:type="gramStart"/>
            <w:r w:rsidRPr="00697DC3">
              <w:rPr>
                <w:rFonts w:ascii="Times New Roman" w:eastAsia="Times New Roman" w:hAnsi="Times New Roman" w:cs="Times New Roman"/>
                <w:iCs/>
                <w:color w:val="000000"/>
                <w:sz w:val="24"/>
                <w:szCs w:val="24"/>
                <w:bdr w:val="none" w:sz="0" w:space="0" w:color="auto" w:frame="1"/>
                <w:lang w:val="ru-RU" w:eastAsia="ru-RU" w:bidi="ru-RU"/>
              </w:rPr>
              <w:t xml:space="preserve"> :</w:t>
            </w:r>
            <w:proofErr w:type="gramEnd"/>
            <w:r w:rsidRPr="00697DC3">
              <w:rPr>
                <w:rFonts w:ascii="Times New Roman" w:eastAsia="Times New Roman" w:hAnsi="Times New Roman" w:cs="Times New Roman"/>
                <w:iCs/>
                <w:color w:val="000000"/>
                <w:sz w:val="24"/>
                <w:szCs w:val="24"/>
                <w:bdr w:val="none" w:sz="0" w:space="0" w:color="auto" w:frame="1"/>
                <w:lang w:val="ru-RU" w:eastAsia="ru-RU" w:bidi="ru-RU"/>
              </w:rPr>
              <w:t xml:space="preserve"> АСТ: Астрель, 2014.</w:t>
            </w:r>
            <w:bookmarkStart w:id="0" w:name="_GoBack"/>
            <w:bookmarkEnd w:id="0"/>
          </w:p>
        </w:tc>
      </w:tr>
      <w:tr w:rsidR="00FE20C7" w:rsidRPr="00FE20C7" w:rsidTr="00FE20C7">
        <w:trPr>
          <w:trHeight w:val="827"/>
        </w:trPr>
        <w:tc>
          <w:tcPr>
            <w:tcW w:w="473" w:type="dxa"/>
          </w:tcPr>
          <w:p w:rsidR="00FE20C7" w:rsidRPr="00FE20C7" w:rsidRDefault="00FE20C7" w:rsidP="00FE20C7">
            <w:pPr>
              <w:rPr>
                <w:rFonts w:ascii="Times New Roman" w:eastAsia="Times New Roman" w:hAnsi="Times New Roman" w:cs="Times New Roman"/>
                <w:lang w:eastAsia="ru-RU" w:bidi="ru-RU"/>
              </w:rPr>
            </w:pPr>
            <w:r w:rsidRPr="00FE20C7">
              <w:rPr>
                <w:rFonts w:ascii="Times New Roman" w:eastAsia="Times New Roman" w:hAnsi="Times New Roman" w:cs="Times New Roman"/>
                <w:lang w:eastAsia="ru-RU" w:bidi="ru-RU"/>
              </w:rPr>
              <w:t>2.</w:t>
            </w:r>
          </w:p>
        </w:tc>
        <w:tc>
          <w:tcPr>
            <w:tcW w:w="4247" w:type="dxa"/>
          </w:tcPr>
          <w:p w:rsidR="00FE20C7" w:rsidRPr="00FE20C7" w:rsidRDefault="00FE20C7" w:rsidP="00FE20C7">
            <w:pPr>
              <w:rPr>
                <w:rFonts w:ascii="Times New Roman" w:eastAsia="Times New Roman" w:hAnsi="Times New Roman" w:cs="Times New Roman"/>
                <w:lang w:eastAsia="ru-RU" w:bidi="ru-RU"/>
              </w:rPr>
            </w:pPr>
            <w:r w:rsidRPr="00FE20C7">
              <w:rPr>
                <w:rFonts w:ascii="Times New Roman" w:eastAsia="Times New Roman" w:hAnsi="Times New Roman" w:cs="Times New Roman"/>
                <w:lang w:eastAsia="ru-RU" w:bidi="ru-RU"/>
              </w:rPr>
              <w:t>УМК</w:t>
            </w:r>
          </w:p>
        </w:tc>
        <w:tc>
          <w:tcPr>
            <w:tcW w:w="10348" w:type="dxa"/>
          </w:tcPr>
          <w:p w:rsidR="00FE20C7" w:rsidRPr="00FE20C7" w:rsidRDefault="00FE20C7" w:rsidP="00FE20C7">
            <w:pPr>
              <w:shd w:val="clear" w:color="auto" w:fill="FFFFFF"/>
              <w:ind w:firstLine="142"/>
              <w:rPr>
                <w:rFonts w:ascii="Times New Roman" w:eastAsia="Times New Roman" w:hAnsi="Times New Roman" w:cs="Times New Roman"/>
                <w:color w:val="000000"/>
                <w:lang w:val="ru-RU" w:eastAsia="ru-RU"/>
              </w:rPr>
            </w:pPr>
            <w:r w:rsidRPr="00FE20C7">
              <w:rPr>
                <w:rFonts w:ascii="Times New Roman" w:eastAsia="Times New Roman" w:hAnsi="Times New Roman" w:cs="Times New Roman"/>
                <w:color w:val="000000"/>
                <w:lang w:val="ru-RU" w:eastAsia="ru-RU"/>
              </w:rPr>
              <w:t xml:space="preserve">   ОБЖ: </w:t>
            </w:r>
            <w:proofErr w:type="spellStart"/>
            <w:r w:rsidRPr="00FE20C7">
              <w:rPr>
                <w:rFonts w:ascii="Times New Roman" w:eastAsia="Times New Roman" w:hAnsi="Times New Roman" w:cs="Times New Roman"/>
                <w:color w:val="000000"/>
                <w:lang w:val="ru-RU" w:eastAsia="ru-RU"/>
              </w:rPr>
              <w:t>учеб</w:t>
            </w:r>
            <w:proofErr w:type="gramStart"/>
            <w:r w:rsidRPr="00FE20C7">
              <w:rPr>
                <w:rFonts w:ascii="Times New Roman" w:eastAsia="Times New Roman" w:hAnsi="Times New Roman" w:cs="Times New Roman"/>
                <w:color w:val="000000"/>
                <w:lang w:val="ru-RU" w:eastAsia="ru-RU"/>
              </w:rPr>
              <w:t>.д</w:t>
            </w:r>
            <w:proofErr w:type="gramEnd"/>
            <w:r w:rsidRPr="00FE20C7">
              <w:rPr>
                <w:rFonts w:ascii="Times New Roman" w:eastAsia="Times New Roman" w:hAnsi="Times New Roman" w:cs="Times New Roman"/>
                <w:color w:val="000000"/>
                <w:lang w:val="ru-RU" w:eastAsia="ru-RU"/>
              </w:rPr>
              <w:t>ля</w:t>
            </w:r>
            <w:proofErr w:type="spellEnd"/>
            <w:r w:rsidRPr="00FE20C7">
              <w:rPr>
                <w:rFonts w:ascii="Times New Roman" w:eastAsia="Times New Roman" w:hAnsi="Times New Roman" w:cs="Times New Roman"/>
                <w:color w:val="000000"/>
                <w:lang w:val="ru-RU" w:eastAsia="ru-RU"/>
              </w:rPr>
              <w:t xml:space="preserve"> учащихся 8-9 </w:t>
            </w:r>
            <w:proofErr w:type="spellStart"/>
            <w:r w:rsidRPr="00FE20C7">
              <w:rPr>
                <w:rFonts w:ascii="Times New Roman" w:eastAsia="Times New Roman" w:hAnsi="Times New Roman" w:cs="Times New Roman"/>
                <w:color w:val="000000"/>
                <w:lang w:val="ru-RU" w:eastAsia="ru-RU"/>
              </w:rPr>
              <w:t>кл</w:t>
            </w:r>
            <w:proofErr w:type="spellEnd"/>
            <w:r w:rsidRPr="00FE20C7">
              <w:rPr>
                <w:rFonts w:ascii="Times New Roman" w:eastAsia="Times New Roman" w:hAnsi="Times New Roman" w:cs="Times New Roman"/>
                <w:color w:val="000000"/>
                <w:lang w:val="ru-RU" w:eastAsia="ru-RU"/>
              </w:rPr>
              <w:t xml:space="preserve">. </w:t>
            </w:r>
            <w:proofErr w:type="spellStart"/>
            <w:r w:rsidRPr="00FE20C7">
              <w:rPr>
                <w:rFonts w:ascii="Times New Roman" w:eastAsia="Times New Roman" w:hAnsi="Times New Roman" w:cs="Times New Roman"/>
                <w:color w:val="000000"/>
                <w:lang w:val="ru-RU" w:eastAsia="ru-RU"/>
              </w:rPr>
              <w:t>общеобразоват</w:t>
            </w:r>
            <w:proofErr w:type="spellEnd"/>
            <w:r w:rsidRPr="00FE20C7">
              <w:rPr>
                <w:rFonts w:ascii="Times New Roman" w:eastAsia="Times New Roman" w:hAnsi="Times New Roman" w:cs="Times New Roman"/>
                <w:color w:val="000000"/>
                <w:lang w:val="ru-RU" w:eastAsia="ru-RU"/>
              </w:rPr>
              <w:t>. учреждений</w:t>
            </w:r>
          </w:p>
          <w:p w:rsidR="00FE20C7" w:rsidRPr="00FE20C7" w:rsidRDefault="00FE20C7" w:rsidP="00FE20C7">
            <w:pPr>
              <w:shd w:val="clear" w:color="auto" w:fill="FFFFFF"/>
              <w:rPr>
                <w:rFonts w:ascii="Times New Roman" w:eastAsia="Times New Roman" w:hAnsi="Times New Roman" w:cs="Times New Roman"/>
                <w:color w:val="000000"/>
                <w:lang w:val="ru-RU" w:eastAsia="ru-RU"/>
              </w:rPr>
            </w:pPr>
            <w:r w:rsidRPr="00FE20C7">
              <w:rPr>
                <w:rFonts w:ascii="Times New Roman" w:eastAsia="Times New Roman" w:hAnsi="Times New Roman" w:cs="Times New Roman"/>
                <w:b/>
                <w:color w:val="000000"/>
                <w:lang w:val="ru-RU" w:eastAsia="ru-RU"/>
              </w:rPr>
              <w:t>(УМК под редакцией Ю.Л. Воробьева</w:t>
            </w:r>
            <w:proofErr w:type="gramStart"/>
            <w:r w:rsidRPr="00FE20C7">
              <w:rPr>
                <w:rFonts w:ascii="Times New Roman" w:eastAsia="Times New Roman" w:hAnsi="Times New Roman" w:cs="Times New Roman"/>
                <w:b/>
                <w:color w:val="000000"/>
                <w:lang w:val="ru-RU" w:eastAsia="ru-RU"/>
              </w:rPr>
              <w:t xml:space="preserve"> )</w:t>
            </w:r>
            <w:r w:rsidRPr="00FE20C7">
              <w:rPr>
                <w:rFonts w:ascii="Times New Roman" w:eastAsia="Times New Roman" w:hAnsi="Times New Roman" w:cs="Times New Roman"/>
                <w:color w:val="000000"/>
                <w:lang w:val="ru-RU" w:eastAsia="ru-RU"/>
              </w:rPr>
              <w:t>.:</w:t>
            </w:r>
            <w:proofErr w:type="gramEnd"/>
            <w:r w:rsidRPr="00FE20C7">
              <w:rPr>
                <w:rFonts w:ascii="Times New Roman" w:eastAsia="Times New Roman" w:hAnsi="Times New Roman" w:cs="Times New Roman"/>
                <w:color w:val="000000"/>
                <w:lang w:val="ru-RU" w:eastAsia="ru-RU"/>
              </w:rPr>
              <w:t>Просвещение,2014</w:t>
            </w:r>
          </w:p>
        </w:tc>
      </w:tr>
      <w:tr w:rsidR="00FE20C7" w:rsidRPr="00FE20C7" w:rsidTr="00FE20C7">
        <w:trPr>
          <w:trHeight w:val="265"/>
        </w:trPr>
        <w:tc>
          <w:tcPr>
            <w:tcW w:w="473" w:type="dxa"/>
          </w:tcPr>
          <w:p w:rsidR="00FE20C7" w:rsidRPr="00FE20C7" w:rsidRDefault="00FE20C7" w:rsidP="00FE20C7">
            <w:pPr>
              <w:rPr>
                <w:rFonts w:ascii="Times New Roman" w:eastAsia="Times New Roman" w:hAnsi="Times New Roman" w:cs="Times New Roman"/>
                <w:lang w:eastAsia="ru-RU" w:bidi="ru-RU"/>
              </w:rPr>
            </w:pPr>
            <w:r w:rsidRPr="00FE20C7">
              <w:rPr>
                <w:rFonts w:ascii="Times New Roman" w:eastAsia="Times New Roman" w:hAnsi="Times New Roman" w:cs="Times New Roman"/>
                <w:lang w:eastAsia="ru-RU" w:bidi="ru-RU"/>
              </w:rPr>
              <w:t>3.</w:t>
            </w:r>
          </w:p>
        </w:tc>
        <w:tc>
          <w:tcPr>
            <w:tcW w:w="4247" w:type="dxa"/>
          </w:tcPr>
          <w:p w:rsidR="00FE20C7" w:rsidRPr="00FE20C7" w:rsidRDefault="00FE20C7" w:rsidP="00FE20C7">
            <w:pPr>
              <w:rPr>
                <w:rFonts w:ascii="Times New Roman" w:eastAsia="Times New Roman" w:hAnsi="Times New Roman" w:cs="Times New Roman"/>
                <w:lang w:eastAsia="ru-RU" w:bidi="ru-RU"/>
              </w:rPr>
            </w:pPr>
            <w:proofErr w:type="spellStart"/>
            <w:r w:rsidRPr="00FE20C7">
              <w:rPr>
                <w:rFonts w:ascii="Times New Roman" w:eastAsia="Times New Roman" w:hAnsi="Times New Roman" w:cs="Times New Roman"/>
                <w:lang w:eastAsia="ru-RU" w:bidi="ru-RU"/>
              </w:rPr>
              <w:t>Основные</w:t>
            </w:r>
            <w:proofErr w:type="spellEnd"/>
            <w:r w:rsidRPr="00FE20C7">
              <w:rPr>
                <w:rFonts w:ascii="Times New Roman" w:eastAsia="Times New Roman" w:hAnsi="Times New Roman" w:cs="Times New Roman"/>
                <w:lang w:eastAsia="ru-RU" w:bidi="ru-RU"/>
              </w:rPr>
              <w:t xml:space="preserve"> </w:t>
            </w:r>
            <w:proofErr w:type="spellStart"/>
            <w:r w:rsidRPr="00FE20C7">
              <w:rPr>
                <w:rFonts w:ascii="Times New Roman" w:eastAsia="Times New Roman" w:hAnsi="Times New Roman" w:cs="Times New Roman"/>
                <w:lang w:eastAsia="ru-RU" w:bidi="ru-RU"/>
              </w:rPr>
              <w:t>цели</w:t>
            </w:r>
            <w:proofErr w:type="spellEnd"/>
            <w:r w:rsidRPr="00FE20C7">
              <w:rPr>
                <w:rFonts w:ascii="Times New Roman" w:eastAsia="Times New Roman" w:hAnsi="Times New Roman" w:cs="Times New Roman"/>
                <w:lang w:eastAsia="ru-RU" w:bidi="ru-RU"/>
              </w:rPr>
              <w:t xml:space="preserve"> и </w:t>
            </w:r>
            <w:proofErr w:type="spellStart"/>
            <w:r w:rsidRPr="00FE20C7">
              <w:rPr>
                <w:rFonts w:ascii="Times New Roman" w:eastAsia="Times New Roman" w:hAnsi="Times New Roman" w:cs="Times New Roman"/>
                <w:lang w:eastAsia="ru-RU" w:bidi="ru-RU"/>
              </w:rPr>
              <w:t>задачи</w:t>
            </w:r>
            <w:proofErr w:type="spellEnd"/>
          </w:p>
        </w:tc>
        <w:tc>
          <w:tcPr>
            <w:tcW w:w="10348" w:type="dxa"/>
          </w:tcPr>
          <w:p w:rsidR="00FE20C7" w:rsidRPr="00FE20C7" w:rsidRDefault="00FE20C7" w:rsidP="00FE20C7">
            <w:pPr>
              <w:ind w:firstLine="567"/>
              <w:rPr>
                <w:rFonts w:ascii="Times New Roman" w:eastAsia="Times New Roman" w:hAnsi="Times New Roman" w:cs="Times New Roman"/>
                <w:b/>
                <w:bCs/>
                <w:lang w:val="ru-RU" w:eastAsia="ru-RU" w:bidi="ru-RU"/>
              </w:rPr>
            </w:pPr>
            <w:r w:rsidRPr="00FE20C7">
              <w:rPr>
                <w:rFonts w:ascii="Times New Roman" w:eastAsia="Times New Roman" w:hAnsi="Times New Roman" w:cs="Times New Roman"/>
                <w:b/>
                <w:lang w:val="ru-RU" w:eastAsia="ru-RU" w:bidi="ru-RU"/>
              </w:rPr>
              <w:t xml:space="preserve">  </w:t>
            </w:r>
            <w:r w:rsidRPr="00FE20C7">
              <w:rPr>
                <w:rFonts w:ascii="Times New Roman" w:eastAsia="Times New Roman" w:hAnsi="Times New Roman" w:cs="Times New Roman"/>
                <w:b/>
                <w:bCs/>
                <w:lang w:val="ru-RU" w:eastAsia="ru-RU" w:bidi="ru-RU"/>
              </w:rPr>
              <w:t>Цель учебного предмета:</w:t>
            </w:r>
          </w:p>
          <w:p w:rsidR="00FE20C7" w:rsidRPr="00FE20C7" w:rsidRDefault="00FE20C7" w:rsidP="00FE20C7">
            <w:pPr>
              <w:rPr>
                <w:rFonts w:ascii="Times New Roman" w:eastAsia="Times New Roman" w:hAnsi="Times New Roman" w:cs="Times New Roman"/>
                <w:b/>
                <w:lang w:val="ru-RU" w:eastAsia="ru-RU" w:bidi="ru-RU"/>
              </w:rPr>
            </w:pPr>
            <w:r w:rsidRPr="00FE20C7">
              <w:rPr>
                <w:rFonts w:ascii="Times New Roman" w:eastAsia="Times New Roman" w:hAnsi="Times New Roman" w:cs="Times New Roman"/>
                <w:b/>
                <w:lang w:val="ru-RU" w:eastAsia="ru-RU" w:bidi="ru-RU"/>
              </w:rPr>
              <w:t xml:space="preserve">            Формирование у </w:t>
            </w:r>
            <w:proofErr w:type="gramStart"/>
            <w:r w:rsidRPr="00FE20C7">
              <w:rPr>
                <w:rFonts w:ascii="Times New Roman" w:eastAsia="Times New Roman" w:hAnsi="Times New Roman" w:cs="Times New Roman"/>
                <w:b/>
                <w:lang w:val="ru-RU" w:eastAsia="ru-RU" w:bidi="ru-RU"/>
              </w:rPr>
              <w:t>обучающихся</w:t>
            </w:r>
            <w:proofErr w:type="gramEnd"/>
            <w:r w:rsidRPr="00FE20C7">
              <w:rPr>
                <w:rFonts w:ascii="Times New Roman" w:eastAsia="Times New Roman" w:hAnsi="Times New Roman" w:cs="Times New Roman"/>
                <w:b/>
                <w:lang w:val="ru-RU" w:eastAsia="ru-RU" w:bidi="ru-RU"/>
              </w:rPr>
              <w:t xml:space="preserve"> мотивации к безопасной жизнедеятельности;</w:t>
            </w:r>
          </w:p>
          <w:p w:rsidR="00FE20C7" w:rsidRPr="00FE20C7" w:rsidRDefault="00FE20C7" w:rsidP="00FE20C7">
            <w:pPr>
              <w:numPr>
                <w:ilvl w:val="0"/>
                <w:numId w:val="3"/>
              </w:numPr>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Освоение знаний о здоровом образе жизни, опасных и чрезвычайных ситуациях и основах </w:t>
            </w:r>
            <w:r w:rsidRPr="00FE20C7">
              <w:rPr>
                <w:rFonts w:ascii="Times New Roman" w:eastAsia="Times New Roman" w:hAnsi="Times New Roman" w:cs="Times New Roman"/>
                <w:lang w:val="ru-RU" w:eastAsia="ru-RU" w:bidi="ru-RU"/>
              </w:rPr>
              <w:lastRenderedPageBreak/>
              <w:t>безопасного поведения при их возникновении;</w:t>
            </w:r>
          </w:p>
          <w:p w:rsidR="00FE20C7" w:rsidRPr="00FE20C7" w:rsidRDefault="00FE20C7" w:rsidP="00FE20C7">
            <w:pPr>
              <w:numPr>
                <w:ilvl w:val="0"/>
                <w:numId w:val="3"/>
              </w:numPr>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FE20C7" w:rsidRPr="00FE20C7" w:rsidRDefault="00FE20C7" w:rsidP="00FE20C7">
            <w:pPr>
              <w:numPr>
                <w:ilvl w:val="0"/>
                <w:numId w:val="3"/>
              </w:numPr>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Воспитание чувства ответственности за личную безопасность, ценностного отношения к своему здоровью и жизни;</w:t>
            </w:r>
          </w:p>
          <w:p w:rsidR="00FE20C7" w:rsidRPr="00FE20C7" w:rsidRDefault="00FE20C7" w:rsidP="00FE20C7">
            <w:pPr>
              <w:numPr>
                <w:ilvl w:val="0"/>
                <w:numId w:val="3"/>
              </w:numPr>
              <w:rPr>
                <w:rFonts w:ascii="Times New Roman" w:eastAsia="Times New Roman" w:hAnsi="Times New Roman" w:cs="Times New Roman"/>
                <w:b/>
                <w:lang w:val="ru-RU" w:eastAsia="ru-RU" w:bidi="ru-RU"/>
              </w:rPr>
            </w:pPr>
            <w:r w:rsidRPr="00FE20C7">
              <w:rPr>
                <w:rFonts w:ascii="Times New Roman" w:eastAsia="Times New Roman" w:hAnsi="Times New Roman" w:cs="Times New Roman"/>
                <w:lang w:val="ru-RU" w:eastAsia="ru-RU" w:bidi="ru-RU"/>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FE20C7" w:rsidRPr="00FE20C7" w:rsidRDefault="00FE20C7" w:rsidP="00FE20C7">
            <w:pPr>
              <w:ind w:firstLine="567"/>
              <w:rPr>
                <w:rFonts w:ascii="Times New Roman" w:eastAsia="Times New Roman" w:hAnsi="Times New Roman" w:cs="Times New Roman"/>
                <w:b/>
                <w:lang w:val="ru-RU" w:eastAsia="ru-RU" w:bidi="ru-RU"/>
              </w:rPr>
            </w:pPr>
            <w:r w:rsidRPr="00FE20C7">
              <w:rPr>
                <w:rFonts w:ascii="Times New Roman" w:eastAsia="Times New Roman" w:hAnsi="Times New Roman" w:cs="Times New Roman"/>
                <w:b/>
                <w:bCs/>
                <w:lang w:val="ru-RU" w:eastAsia="ru-RU" w:bidi="ru-RU"/>
              </w:rPr>
              <w:t>Задачи учебного предмета:</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усвоение знаний об опасных и чрезвычайных ситуациях; о влиянии их последствий на безопасность личности, общества и государства;</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развитие личных, духовных и физических качеств, обеспечивающих безопасное поведение в различных опасных и чрезвычайных ситуациях природного, техногенного и социального характера;</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формирование потребности соблюдать нормы здорового образа жизни, осознанно выполнять требования, предъявляемые к гражданину Российской Федерации в области безопасности жизнедеятельности;</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воспитание ответственного отношения к сохранению окружающей природной среды, к личному здоровью как к индивидуальной и общественной ценности;</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развитие умений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w:t>
            </w:r>
          </w:p>
          <w:p w:rsidR="00FE20C7" w:rsidRPr="00FE20C7" w:rsidRDefault="00FE20C7" w:rsidP="00FE20C7">
            <w:pPr>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          понимание проблем безопасности и формирование у всех обучающихся базового уровня культуры безопасного поведения;</w:t>
            </w:r>
          </w:p>
          <w:p w:rsidR="00FE20C7" w:rsidRPr="00FE20C7" w:rsidRDefault="00FE20C7" w:rsidP="00FE20C7">
            <w:pPr>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          предоставление</w:t>
            </w:r>
            <w:r w:rsidRPr="00FE20C7">
              <w:rPr>
                <w:rFonts w:ascii="Times New Roman" w:eastAsia="Times New Roman" w:hAnsi="Times New Roman" w:cs="Times New Roman"/>
                <w:lang w:val="ru-RU" w:eastAsia="ru-RU" w:bidi="ru-RU"/>
              </w:rPr>
              <w:tab/>
              <w:t>каждому</w:t>
            </w:r>
            <w:r w:rsidRPr="00FE20C7">
              <w:rPr>
                <w:rFonts w:ascii="Times New Roman" w:eastAsia="Times New Roman" w:hAnsi="Times New Roman" w:cs="Times New Roman"/>
                <w:lang w:val="ru-RU" w:eastAsia="ru-RU" w:bidi="ru-RU"/>
              </w:rPr>
              <w:tab/>
              <w:t>обучающемуся</w:t>
            </w:r>
            <w:r w:rsidRPr="00FE20C7">
              <w:rPr>
                <w:rFonts w:ascii="Times New Roman" w:eastAsia="Times New Roman" w:hAnsi="Times New Roman" w:cs="Times New Roman"/>
                <w:lang w:val="ru-RU" w:eastAsia="ru-RU" w:bidi="ru-RU"/>
              </w:rPr>
              <w:tab/>
              <w:t>возможности</w:t>
            </w:r>
            <w:r w:rsidRPr="00FE20C7">
              <w:rPr>
                <w:rFonts w:ascii="Times New Roman" w:eastAsia="Times New Roman" w:hAnsi="Times New Roman" w:cs="Times New Roman"/>
                <w:lang w:val="ru-RU" w:eastAsia="ru-RU" w:bidi="ru-RU"/>
              </w:rPr>
              <w:tab/>
              <w:t>выработки и</w:t>
            </w:r>
            <w:r w:rsidRPr="00FE20C7">
              <w:rPr>
                <w:rFonts w:ascii="Times New Roman" w:eastAsia="Times New Roman" w:hAnsi="Times New Roman" w:cs="Times New Roman"/>
                <w:lang w:val="ru-RU" w:eastAsia="ru-RU" w:bidi="ru-RU"/>
              </w:rPr>
              <w:tab/>
              <w:t>закрепления умений и навыков, необходимых для дальнейшего существования в обществе, в том числе с учетом электронных учебных пособий и дистанционных образовательных технологий;</w:t>
            </w:r>
          </w:p>
          <w:p w:rsidR="00FE20C7" w:rsidRPr="00FE20C7" w:rsidRDefault="00FE20C7" w:rsidP="00FE20C7">
            <w:pPr>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          усвоение обучающимися минимума основных ключевых понятий, которые в дальнейшем будут использоваться без дополнительных разъяснений, включенных в систематизированные знания основ комплексной безопасности личности;</w:t>
            </w:r>
          </w:p>
          <w:p w:rsidR="00FE20C7" w:rsidRPr="00FE20C7" w:rsidRDefault="00FE20C7" w:rsidP="00FE20C7">
            <w:pPr>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         выработку практико-ориентированных компетенций, соответствующих возрастным особенностям и потребностям обучающихся, посредством применения интерактивных тренажерных систем, способных </w:t>
            </w:r>
            <w:r w:rsidRPr="00FE20C7">
              <w:rPr>
                <w:rFonts w:ascii="Times New Roman" w:eastAsia="Times New Roman" w:hAnsi="Times New Roman" w:cs="Times New Roman"/>
                <w:lang w:val="ru-RU" w:eastAsia="ru-RU" w:bidi="ru-RU"/>
              </w:rPr>
              <w:lastRenderedPageBreak/>
              <w:t>моделировать различные реальные ситуации повседневности;</w:t>
            </w:r>
          </w:p>
        </w:tc>
      </w:tr>
      <w:tr w:rsidR="00FE20C7" w:rsidRPr="00FE20C7" w:rsidTr="00FE20C7">
        <w:trPr>
          <w:trHeight w:val="983"/>
        </w:trPr>
        <w:tc>
          <w:tcPr>
            <w:tcW w:w="473" w:type="dxa"/>
          </w:tcPr>
          <w:p w:rsidR="00FE20C7" w:rsidRPr="00FE20C7" w:rsidRDefault="00FE20C7" w:rsidP="00FE20C7">
            <w:pPr>
              <w:rPr>
                <w:rFonts w:ascii="Times New Roman" w:eastAsia="Times New Roman" w:hAnsi="Times New Roman" w:cs="Times New Roman"/>
                <w:lang w:eastAsia="ru-RU" w:bidi="ru-RU"/>
              </w:rPr>
            </w:pPr>
            <w:r w:rsidRPr="00FE20C7">
              <w:rPr>
                <w:rFonts w:ascii="Times New Roman" w:eastAsia="Times New Roman" w:hAnsi="Times New Roman" w:cs="Times New Roman"/>
                <w:lang w:eastAsia="ru-RU" w:bidi="ru-RU"/>
              </w:rPr>
              <w:lastRenderedPageBreak/>
              <w:t>4.</w:t>
            </w:r>
          </w:p>
        </w:tc>
        <w:tc>
          <w:tcPr>
            <w:tcW w:w="4247" w:type="dxa"/>
          </w:tcPr>
          <w:p w:rsidR="00FE20C7" w:rsidRPr="00FE20C7" w:rsidRDefault="00FE20C7" w:rsidP="00FE20C7">
            <w:pPr>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Количество часов на изучение дисциплины</w:t>
            </w:r>
          </w:p>
        </w:tc>
        <w:tc>
          <w:tcPr>
            <w:tcW w:w="10348" w:type="dxa"/>
          </w:tcPr>
          <w:p w:rsidR="00FE20C7" w:rsidRPr="00FE20C7" w:rsidRDefault="00FE20C7" w:rsidP="00FE20C7">
            <w:pPr>
              <w:ind w:firstLine="567"/>
              <w:rPr>
                <w:rFonts w:ascii="Times New Roman" w:eastAsia="Times New Roman" w:hAnsi="Times New Roman" w:cs="Times New Roman"/>
                <w:bCs/>
                <w:iCs/>
                <w:lang w:val="ru-RU" w:eastAsia="ru-RU" w:bidi="ru-RU"/>
              </w:rPr>
            </w:pPr>
            <w:r w:rsidRPr="00FE20C7">
              <w:rPr>
                <w:rFonts w:ascii="Times New Roman" w:eastAsia="Times New Roman" w:hAnsi="Times New Roman" w:cs="Times New Roman"/>
                <w:bCs/>
                <w:iCs/>
                <w:lang w:val="ru-RU" w:eastAsia="ru-RU" w:bidi="ru-RU"/>
              </w:rPr>
              <w:t>Курс «ОБЖ» изучается в 8-9 м классе из рас</w:t>
            </w:r>
            <w:r w:rsidRPr="00FE20C7">
              <w:rPr>
                <w:rFonts w:ascii="Times New Roman" w:eastAsia="Times New Roman" w:hAnsi="Times New Roman" w:cs="Times New Roman"/>
                <w:bCs/>
                <w:iCs/>
                <w:lang w:val="ru-RU" w:eastAsia="ru-RU" w:bidi="ru-RU"/>
              </w:rPr>
              <w:softHyphen/>
              <w:t>чёта 1 ч в неделю (всего 69 ч):</w:t>
            </w:r>
          </w:p>
          <w:p w:rsidR="00FE20C7" w:rsidRPr="00FE20C7" w:rsidRDefault="00FE20C7" w:rsidP="00FE20C7">
            <w:pPr>
              <w:ind w:firstLine="567"/>
              <w:rPr>
                <w:rFonts w:ascii="Times New Roman" w:eastAsia="Times New Roman" w:hAnsi="Times New Roman" w:cs="Times New Roman"/>
                <w:bCs/>
                <w:iCs/>
                <w:lang w:val="ru-RU" w:eastAsia="ru-RU" w:bidi="ru-RU"/>
              </w:rPr>
            </w:pPr>
            <w:r w:rsidRPr="00FE20C7">
              <w:rPr>
                <w:rFonts w:ascii="Times New Roman" w:eastAsia="Times New Roman" w:hAnsi="Times New Roman" w:cs="Times New Roman"/>
                <w:bCs/>
                <w:iCs/>
                <w:lang w:val="ru-RU" w:eastAsia="ru-RU" w:bidi="ru-RU"/>
              </w:rPr>
              <w:t>в 8 классе— 35ч, в 9 классе-34ч.</w:t>
            </w:r>
          </w:p>
        </w:tc>
      </w:tr>
      <w:tr w:rsidR="00FE20C7" w:rsidRPr="00FE20C7" w:rsidTr="00FE20C7">
        <w:trPr>
          <w:trHeight w:val="265"/>
        </w:trPr>
        <w:tc>
          <w:tcPr>
            <w:tcW w:w="473" w:type="dxa"/>
          </w:tcPr>
          <w:p w:rsidR="00FE20C7" w:rsidRPr="00FE20C7" w:rsidRDefault="00FE20C7" w:rsidP="00FE20C7">
            <w:pPr>
              <w:rPr>
                <w:rFonts w:ascii="Times New Roman" w:eastAsia="Times New Roman" w:hAnsi="Times New Roman" w:cs="Times New Roman"/>
                <w:lang w:eastAsia="ru-RU" w:bidi="ru-RU"/>
              </w:rPr>
            </w:pPr>
            <w:r w:rsidRPr="00FE20C7">
              <w:rPr>
                <w:rFonts w:ascii="Times New Roman" w:eastAsia="Times New Roman" w:hAnsi="Times New Roman" w:cs="Times New Roman"/>
                <w:lang w:eastAsia="ru-RU" w:bidi="ru-RU"/>
              </w:rPr>
              <w:t xml:space="preserve">5. </w:t>
            </w:r>
          </w:p>
        </w:tc>
        <w:tc>
          <w:tcPr>
            <w:tcW w:w="4247" w:type="dxa"/>
          </w:tcPr>
          <w:p w:rsidR="00FE20C7" w:rsidRPr="00FE20C7" w:rsidRDefault="00FE20C7" w:rsidP="00FE20C7">
            <w:pPr>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Требования к уровню подготовки учащегося</w:t>
            </w:r>
          </w:p>
        </w:tc>
        <w:tc>
          <w:tcPr>
            <w:tcW w:w="10348" w:type="dxa"/>
          </w:tcPr>
          <w:p w:rsidR="00FE20C7" w:rsidRPr="00FE20C7" w:rsidRDefault="00FE20C7" w:rsidP="00FE20C7">
            <w:pPr>
              <w:ind w:firstLine="567"/>
              <w:rPr>
                <w:rFonts w:ascii="Times New Roman" w:eastAsia="Times New Roman" w:hAnsi="Times New Roman" w:cs="Times New Roman"/>
                <w:b/>
                <w:lang w:val="ru-RU" w:eastAsia="ru-RU" w:bidi="ru-RU"/>
              </w:rPr>
            </w:pPr>
            <w:r w:rsidRPr="00FE20C7">
              <w:rPr>
                <w:rFonts w:ascii="Times New Roman" w:eastAsia="Times New Roman" w:hAnsi="Times New Roman" w:cs="Times New Roman"/>
                <w:b/>
                <w:lang w:val="ru-RU" w:eastAsia="ru-RU" w:bidi="ru-RU"/>
              </w:rPr>
              <w:t xml:space="preserve">Личностные результаты  </w:t>
            </w:r>
          </w:p>
          <w:p w:rsidR="00FE20C7" w:rsidRPr="00FE20C7" w:rsidRDefault="00FE20C7" w:rsidP="00FE20C7">
            <w:pPr>
              <w:ind w:firstLine="567"/>
              <w:rPr>
                <w:rFonts w:ascii="Times New Roman" w:eastAsia="Times New Roman" w:hAnsi="Times New Roman" w:cs="Times New Roman"/>
                <w:b/>
                <w:lang w:val="ru-RU" w:eastAsia="ru-RU" w:bidi="ru-RU"/>
              </w:rPr>
            </w:pPr>
            <w:r w:rsidRPr="00FE20C7">
              <w:rPr>
                <w:rFonts w:ascii="Times New Roman" w:eastAsia="Times New Roman" w:hAnsi="Times New Roman" w:cs="Times New Roman"/>
                <w:b/>
                <w:i/>
                <w:iCs/>
                <w:lang w:val="ru-RU" w:eastAsia="ru-RU" w:bidi="ru-RU"/>
              </w:rPr>
              <w:t>Личностными</w:t>
            </w:r>
            <w:r w:rsidRPr="00FE20C7">
              <w:rPr>
                <w:rFonts w:ascii="Times New Roman" w:eastAsia="Times New Roman" w:hAnsi="Times New Roman" w:cs="Times New Roman"/>
                <w:b/>
                <w:lang w:val="ru-RU" w:eastAsia="ru-RU" w:bidi="ru-RU"/>
              </w:rPr>
              <w:t xml:space="preserve"> результатами обучения учащихся являются:</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2) формирование ответственного отношения к учению, готовности и </w:t>
            </w:r>
            <w:proofErr w:type="gramStart"/>
            <w:r w:rsidRPr="00FE20C7">
              <w:rPr>
                <w:rFonts w:ascii="Times New Roman" w:eastAsia="Times New Roman" w:hAnsi="Times New Roman" w:cs="Times New Roman"/>
                <w:lang w:val="ru-RU" w:eastAsia="ru-RU" w:bidi="ru-RU"/>
              </w:rPr>
              <w:t>способности</w:t>
            </w:r>
            <w:proofErr w:type="gramEnd"/>
            <w:r w:rsidRPr="00FE20C7">
              <w:rPr>
                <w:rFonts w:ascii="Times New Roman" w:eastAsia="Times New Roman" w:hAnsi="Times New Roman" w:cs="Times New Roman"/>
                <w:lang w:val="ru-RU" w:eastAsia="ru-RU" w:bidi="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FE20C7" w:rsidRPr="00FE20C7" w:rsidRDefault="00FE20C7" w:rsidP="00FE20C7">
            <w:pPr>
              <w:ind w:firstLine="567"/>
              <w:rPr>
                <w:rFonts w:ascii="Times New Roman" w:eastAsia="Times New Roman" w:hAnsi="Times New Roman" w:cs="Times New Roman"/>
                <w:lang w:val="ru-RU" w:eastAsia="ru-RU" w:bidi="ru-RU"/>
              </w:rPr>
            </w:pPr>
            <w:proofErr w:type="gramStart"/>
            <w:r w:rsidRPr="00FE20C7">
              <w:rPr>
                <w:rFonts w:ascii="Times New Roman" w:eastAsia="Times New Roman" w:hAnsi="Times New Roman" w:cs="Times New Roman"/>
                <w:lang w:val="ru-RU" w:eastAsia="ru-RU" w:bidi="ru-RU"/>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roofErr w:type="gramEnd"/>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r w:rsidRPr="00FE20C7">
              <w:rPr>
                <w:rFonts w:ascii="Times New Roman" w:eastAsia="Times New Roman" w:hAnsi="Times New Roman" w:cs="Times New Roman"/>
                <w:lang w:val="ru-RU" w:eastAsia="ru-RU" w:bidi="ru-RU"/>
              </w:rPr>
              <w:lastRenderedPageBreak/>
              <w:t xml:space="preserve">правил поведения на транспорте и на дорогах; </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E20C7" w:rsidRPr="00FE20C7" w:rsidRDefault="00FE20C7" w:rsidP="00FE20C7">
            <w:pPr>
              <w:ind w:firstLine="567"/>
              <w:rPr>
                <w:rFonts w:ascii="Times New Roman" w:eastAsia="Times New Roman" w:hAnsi="Times New Roman" w:cs="Times New Roman"/>
                <w:b/>
                <w:lang w:val="ru-RU" w:eastAsia="ru-RU" w:bidi="ru-RU"/>
              </w:rPr>
            </w:pPr>
            <w:r w:rsidRPr="00FE20C7">
              <w:rPr>
                <w:rFonts w:ascii="Times New Roman" w:eastAsia="Times New Roman" w:hAnsi="Times New Roman" w:cs="Times New Roman"/>
                <w:lang w:val="ru-RU" w:eastAsia="ru-RU" w:bidi="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E20C7" w:rsidRPr="00FE20C7" w:rsidRDefault="00FE20C7" w:rsidP="00FE20C7">
            <w:pPr>
              <w:ind w:firstLine="567"/>
              <w:rPr>
                <w:rFonts w:ascii="Times New Roman" w:eastAsia="Times New Roman" w:hAnsi="Times New Roman" w:cs="Times New Roman"/>
                <w:b/>
                <w:lang w:val="ru-RU" w:eastAsia="ru-RU" w:bidi="ru-RU"/>
              </w:rPr>
            </w:pPr>
          </w:p>
          <w:p w:rsidR="00FE20C7" w:rsidRPr="00FE20C7" w:rsidRDefault="00FE20C7" w:rsidP="00FE20C7">
            <w:pPr>
              <w:ind w:firstLine="567"/>
              <w:rPr>
                <w:rFonts w:ascii="Times New Roman" w:eastAsia="Times New Roman" w:hAnsi="Times New Roman" w:cs="Times New Roman"/>
                <w:lang w:val="ru-RU" w:eastAsia="ru-RU" w:bidi="ru-RU"/>
              </w:rPr>
            </w:pPr>
            <w:r w:rsidRPr="00FE20C7">
              <w:rPr>
                <w:rFonts w:ascii="Times New Roman" w:eastAsia="Times New Roman" w:hAnsi="Times New Roman" w:cs="Times New Roman"/>
                <w:b/>
                <w:lang w:val="ru-RU" w:eastAsia="ru-RU" w:bidi="ru-RU"/>
              </w:rPr>
              <w:t>Личностные результаты</w:t>
            </w:r>
            <w:r w:rsidRPr="00FE20C7">
              <w:rPr>
                <w:rFonts w:ascii="Times New Roman" w:eastAsia="Times New Roman" w:hAnsi="Times New Roman" w:cs="Times New Roman"/>
                <w:lang w:val="ru-RU" w:eastAsia="ru-RU" w:bidi="ru-RU"/>
              </w:rPr>
              <w:t xml:space="preserve"> могут проявляться в разных областях культуры.</w:t>
            </w:r>
          </w:p>
          <w:p w:rsidR="00FE20C7" w:rsidRPr="00FE20C7" w:rsidRDefault="00FE20C7" w:rsidP="00FE20C7">
            <w:pPr>
              <w:ind w:firstLine="567"/>
              <w:rPr>
                <w:rFonts w:ascii="Times New Roman" w:eastAsia="Times New Roman" w:hAnsi="Times New Roman" w:cs="Times New Roman"/>
                <w:i/>
                <w:lang w:eastAsia="ru-RU" w:bidi="ru-RU"/>
              </w:rPr>
            </w:pPr>
            <w:r w:rsidRPr="00FE20C7">
              <w:rPr>
                <w:rFonts w:ascii="Times New Roman" w:eastAsia="Times New Roman" w:hAnsi="Times New Roman" w:cs="Times New Roman"/>
                <w:i/>
                <w:lang w:eastAsia="ru-RU" w:bidi="ru-RU"/>
              </w:rPr>
              <w:t xml:space="preserve">В </w:t>
            </w:r>
            <w:proofErr w:type="spellStart"/>
            <w:r w:rsidRPr="00FE20C7">
              <w:rPr>
                <w:rFonts w:ascii="Times New Roman" w:eastAsia="Times New Roman" w:hAnsi="Times New Roman" w:cs="Times New Roman"/>
                <w:i/>
                <w:lang w:eastAsia="ru-RU" w:bidi="ru-RU"/>
              </w:rPr>
              <w:t>области</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познавательной</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культуры</w:t>
            </w:r>
            <w:proofErr w:type="spellEnd"/>
            <w:r w:rsidRPr="00FE20C7">
              <w:rPr>
                <w:rFonts w:ascii="Times New Roman" w:eastAsia="Times New Roman" w:hAnsi="Times New Roman" w:cs="Times New Roman"/>
                <w:i/>
                <w:lang w:eastAsia="ru-RU" w:bidi="ru-RU"/>
              </w:rPr>
              <w:t>:</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владение знаниями об особенностях индивидуального здоровья и о функциональных </w:t>
            </w:r>
            <w:proofErr w:type="spellStart"/>
            <w:r w:rsidRPr="00FE20C7">
              <w:rPr>
                <w:rFonts w:ascii="Times New Roman" w:eastAsia="Times New Roman" w:hAnsi="Times New Roman" w:cs="Times New Roman"/>
                <w:lang w:val="ru-RU" w:eastAsia="ru-RU" w:bidi="ru-RU"/>
              </w:rPr>
              <w:t>возможнстях</w:t>
            </w:r>
            <w:proofErr w:type="spellEnd"/>
            <w:r w:rsidRPr="00FE20C7">
              <w:rPr>
                <w:rFonts w:ascii="Times New Roman" w:eastAsia="Times New Roman" w:hAnsi="Times New Roman" w:cs="Times New Roman"/>
                <w:lang w:val="ru-RU" w:eastAsia="ru-RU" w:bidi="ru-RU"/>
              </w:rPr>
              <w:t xml:space="preserve"> организма, способах профилактики заболеваний и перенапряжения средствами физической культуры;</w:t>
            </w:r>
          </w:p>
          <w:p w:rsidR="00FE20C7" w:rsidRPr="00FE20C7" w:rsidRDefault="00FE20C7" w:rsidP="00FE20C7">
            <w:pPr>
              <w:ind w:firstLine="567"/>
              <w:rPr>
                <w:rFonts w:ascii="Times New Roman" w:eastAsia="Times New Roman" w:hAnsi="Times New Roman" w:cs="Times New Roman"/>
                <w:i/>
                <w:lang w:eastAsia="ru-RU" w:bidi="ru-RU"/>
              </w:rPr>
            </w:pPr>
            <w:r w:rsidRPr="00FE20C7">
              <w:rPr>
                <w:rFonts w:ascii="Times New Roman" w:eastAsia="Times New Roman" w:hAnsi="Times New Roman" w:cs="Times New Roman"/>
                <w:i/>
                <w:lang w:eastAsia="ru-RU" w:bidi="ru-RU"/>
              </w:rPr>
              <w:t xml:space="preserve">В </w:t>
            </w:r>
            <w:proofErr w:type="spellStart"/>
            <w:r w:rsidRPr="00FE20C7">
              <w:rPr>
                <w:rFonts w:ascii="Times New Roman" w:eastAsia="Times New Roman" w:hAnsi="Times New Roman" w:cs="Times New Roman"/>
                <w:i/>
                <w:lang w:eastAsia="ru-RU" w:bidi="ru-RU"/>
              </w:rPr>
              <w:t>области</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нравственной</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культуры</w:t>
            </w:r>
            <w:proofErr w:type="spellEnd"/>
            <w:r w:rsidRPr="00FE20C7">
              <w:rPr>
                <w:rFonts w:ascii="Times New Roman" w:eastAsia="Times New Roman" w:hAnsi="Times New Roman" w:cs="Times New Roman"/>
                <w:i/>
                <w:lang w:eastAsia="ru-RU" w:bidi="ru-RU"/>
              </w:rPr>
              <w:t>:</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FE20C7" w:rsidRPr="00FE20C7" w:rsidRDefault="00FE20C7" w:rsidP="00FE20C7">
            <w:pPr>
              <w:ind w:firstLine="567"/>
              <w:rPr>
                <w:rFonts w:ascii="Times New Roman" w:eastAsia="Times New Roman" w:hAnsi="Times New Roman" w:cs="Times New Roman"/>
                <w:i/>
                <w:lang w:eastAsia="ru-RU" w:bidi="ru-RU"/>
              </w:rPr>
            </w:pPr>
            <w:r w:rsidRPr="00FE20C7">
              <w:rPr>
                <w:rFonts w:ascii="Times New Roman" w:eastAsia="Times New Roman" w:hAnsi="Times New Roman" w:cs="Times New Roman"/>
                <w:i/>
                <w:lang w:eastAsia="ru-RU" w:bidi="ru-RU"/>
              </w:rPr>
              <w:t xml:space="preserve">В </w:t>
            </w:r>
            <w:proofErr w:type="spellStart"/>
            <w:r w:rsidRPr="00FE20C7">
              <w:rPr>
                <w:rFonts w:ascii="Times New Roman" w:eastAsia="Times New Roman" w:hAnsi="Times New Roman" w:cs="Times New Roman"/>
                <w:i/>
                <w:lang w:eastAsia="ru-RU" w:bidi="ru-RU"/>
              </w:rPr>
              <w:t>области</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трудовой</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культуры</w:t>
            </w:r>
            <w:proofErr w:type="spellEnd"/>
            <w:r w:rsidRPr="00FE20C7">
              <w:rPr>
                <w:rFonts w:ascii="Times New Roman" w:eastAsia="Times New Roman" w:hAnsi="Times New Roman" w:cs="Times New Roman"/>
                <w:i/>
                <w:lang w:eastAsia="ru-RU" w:bidi="ru-RU"/>
              </w:rPr>
              <w:t>:</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умение планировать режим дня, обеспечивать оптимальное сочетание нагрузки и отдыха;</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FE20C7" w:rsidRPr="00FE20C7" w:rsidRDefault="00FE20C7" w:rsidP="00FE20C7">
            <w:pPr>
              <w:ind w:firstLine="567"/>
              <w:rPr>
                <w:rFonts w:ascii="Times New Roman" w:eastAsia="Times New Roman" w:hAnsi="Times New Roman" w:cs="Times New Roman"/>
                <w:i/>
                <w:lang w:eastAsia="ru-RU" w:bidi="ru-RU"/>
              </w:rPr>
            </w:pPr>
            <w:r w:rsidRPr="00FE20C7">
              <w:rPr>
                <w:rFonts w:ascii="Times New Roman" w:eastAsia="Times New Roman" w:hAnsi="Times New Roman" w:cs="Times New Roman"/>
                <w:i/>
                <w:lang w:eastAsia="ru-RU" w:bidi="ru-RU"/>
              </w:rPr>
              <w:t xml:space="preserve">В </w:t>
            </w:r>
            <w:proofErr w:type="spellStart"/>
            <w:r w:rsidRPr="00FE20C7">
              <w:rPr>
                <w:rFonts w:ascii="Times New Roman" w:eastAsia="Times New Roman" w:hAnsi="Times New Roman" w:cs="Times New Roman"/>
                <w:i/>
                <w:lang w:eastAsia="ru-RU" w:bidi="ru-RU"/>
              </w:rPr>
              <w:t>области</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эстетической</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культуры</w:t>
            </w:r>
            <w:proofErr w:type="spellEnd"/>
            <w:r w:rsidRPr="00FE20C7">
              <w:rPr>
                <w:rFonts w:ascii="Times New Roman" w:eastAsia="Times New Roman" w:hAnsi="Times New Roman" w:cs="Times New Roman"/>
                <w:i/>
                <w:lang w:eastAsia="ru-RU" w:bidi="ru-RU"/>
              </w:rPr>
              <w:t>:</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красивая (правильная) осанка, умение ее длительно </w:t>
            </w:r>
            <w:proofErr w:type="gramStart"/>
            <w:r w:rsidRPr="00FE20C7">
              <w:rPr>
                <w:rFonts w:ascii="Times New Roman" w:eastAsia="Times New Roman" w:hAnsi="Times New Roman" w:cs="Times New Roman"/>
                <w:lang w:val="ru-RU" w:eastAsia="ru-RU" w:bidi="ru-RU"/>
              </w:rPr>
              <w:t>со-</w:t>
            </w:r>
            <w:proofErr w:type="spellStart"/>
            <w:r w:rsidRPr="00FE20C7">
              <w:rPr>
                <w:rFonts w:ascii="Times New Roman" w:eastAsia="Times New Roman" w:hAnsi="Times New Roman" w:cs="Times New Roman"/>
                <w:lang w:val="ru-RU" w:eastAsia="ru-RU" w:bidi="ru-RU"/>
              </w:rPr>
              <w:t>хранять</w:t>
            </w:r>
            <w:proofErr w:type="spellEnd"/>
            <w:proofErr w:type="gramEnd"/>
            <w:r w:rsidRPr="00FE20C7">
              <w:rPr>
                <w:rFonts w:ascii="Times New Roman" w:eastAsia="Times New Roman" w:hAnsi="Times New Roman" w:cs="Times New Roman"/>
                <w:lang w:val="ru-RU" w:eastAsia="ru-RU" w:bidi="ru-RU"/>
              </w:rPr>
              <w:t xml:space="preserve"> при разнообразных формах движения и пере движений;</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хорошее телосложение, желание поддерживать его в рамках принятых норм и представлений посредством занятий физической культурой;</w:t>
            </w:r>
          </w:p>
          <w:p w:rsidR="00FE20C7" w:rsidRPr="00FE20C7" w:rsidRDefault="00FE20C7" w:rsidP="00FE20C7">
            <w:pPr>
              <w:ind w:firstLine="567"/>
              <w:rPr>
                <w:rFonts w:ascii="Times New Roman" w:eastAsia="Times New Roman" w:hAnsi="Times New Roman" w:cs="Times New Roman"/>
                <w:i/>
                <w:lang w:eastAsia="ru-RU" w:bidi="ru-RU"/>
              </w:rPr>
            </w:pPr>
            <w:r w:rsidRPr="00FE20C7">
              <w:rPr>
                <w:rFonts w:ascii="Times New Roman" w:eastAsia="Times New Roman" w:hAnsi="Times New Roman" w:cs="Times New Roman"/>
                <w:i/>
                <w:lang w:eastAsia="ru-RU" w:bidi="ru-RU"/>
              </w:rPr>
              <w:t xml:space="preserve">В </w:t>
            </w:r>
            <w:proofErr w:type="spellStart"/>
            <w:r w:rsidRPr="00FE20C7">
              <w:rPr>
                <w:rFonts w:ascii="Times New Roman" w:eastAsia="Times New Roman" w:hAnsi="Times New Roman" w:cs="Times New Roman"/>
                <w:i/>
                <w:lang w:eastAsia="ru-RU" w:bidi="ru-RU"/>
              </w:rPr>
              <w:t>области</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коммуникативной</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культуры</w:t>
            </w:r>
            <w:proofErr w:type="spellEnd"/>
            <w:r w:rsidRPr="00FE20C7">
              <w:rPr>
                <w:rFonts w:ascii="Times New Roman" w:eastAsia="Times New Roman" w:hAnsi="Times New Roman" w:cs="Times New Roman"/>
                <w:i/>
                <w:lang w:eastAsia="ru-RU" w:bidi="ru-RU"/>
              </w:rPr>
              <w:t>:</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lastRenderedPageBreak/>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FE20C7" w:rsidRPr="00FE20C7" w:rsidRDefault="00FE20C7" w:rsidP="00FE20C7">
            <w:pPr>
              <w:ind w:firstLine="567"/>
              <w:rPr>
                <w:rFonts w:ascii="Times New Roman" w:eastAsia="Times New Roman" w:hAnsi="Times New Roman" w:cs="Times New Roman"/>
                <w:i/>
                <w:lang w:eastAsia="ru-RU" w:bidi="ru-RU"/>
              </w:rPr>
            </w:pPr>
            <w:r w:rsidRPr="00FE20C7">
              <w:rPr>
                <w:rFonts w:ascii="Times New Roman" w:eastAsia="Times New Roman" w:hAnsi="Times New Roman" w:cs="Times New Roman"/>
                <w:i/>
                <w:lang w:eastAsia="ru-RU" w:bidi="ru-RU"/>
              </w:rPr>
              <w:t xml:space="preserve">В </w:t>
            </w:r>
            <w:proofErr w:type="spellStart"/>
            <w:r w:rsidRPr="00FE20C7">
              <w:rPr>
                <w:rFonts w:ascii="Times New Roman" w:eastAsia="Times New Roman" w:hAnsi="Times New Roman" w:cs="Times New Roman"/>
                <w:i/>
                <w:lang w:eastAsia="ru-RU" w:bidi="ru-RU"/>
              </w:rPr>
              <w:t>области</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физической</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культуры</w:t>
            </w:r>
            <w:proofErr w:type="spellEnd"/>
            <w:r w:rsidRPr="00FE20C7">
              <w:rPr>
                <w:rFonts w:ascii="Times New Roman" w:eastAsia="Times New Roman" w:hAnsi="Times New Roman" w:cs="Times New Roman"/>
                <w:i/>
                <w:lang w:eastAsia="ru-RU" w:bidi="ru-RU"/>
              </w:rPr>
              <w:t>:</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FE20C7" w:rsidRPr="00FE20C7" w:rsidRDefault="00FE20C7" w:rsidP="00FE20C7">
            <w:pPr>
              <w:ind w:firstLine="567"/>
              <w:rPr>
                <w:rFonts w:ascii="Times New Roman" w:eastAsia="Times New Roman" w:hAnsi="Times New Roman" w:cs="Times New Roman"/>
                <w:b/>
                <w:bCs/>
                <w:iCs/>
                <w:lang w:val="ru-RU" w:eastAsia="ru-RU" w:bidi="ru-RU"/>
              </w:rPr>
            </w:pPr>
          </w:p>
          <w:p w:rsidR="00FE20C7" w:rsidRPr="00FE20C7" w:rsidRDefault="00FE20C7" w:rsidP="00FE20C7">
            <w:pPr>
              <w:ind w:firstLine="567"/>
              <w:rPr>
                <w:rFonts w:ascii="Times New Roman" w:eastAsia="Times New Roman" w:hAnsi="Times New Roman" w:cs="Times New Roman"/>
                <w:b/>
                <w:bCs/>
                <w:iCs/>
                <w:lang w:val="ru-RU" w:eastAsia="ru-RU" w:bidi="ru-RU"/>
              </w:rPr>
            </w:pPr>
            <w:proofErr w:type="spellStart"/>
            <w:r w:rsidRPr="00FE20C7">
              <w:rPr>
                <w:rFonts w:ascii="Times New Roman" w:eastAsia="Times New Roman" w:hAnsi="Times New Roman" w:cs="Times New Roman"/>
                <w:b/>
                <w:bCs/>
                <w:iCs/>
                <w:lang w:val="ru-RU" w:eastAsia="ru-RU" w:bidi="ru-RU"/>
              </w:rPr>
              <w:t>Метапредметные</w:t>
            </w:r>
            <w:proofErr w:type="spellEnd"/>
            <w:r w:rsidRPr="00FE20C7">
              <w:rPr>
                <w:rFonts w:ascii="Times New Roman" w:eastAsia="Times New Roman" w:hAnsi="Times New Roman" w:cs="Times New Roman"/>
                <w:b/>
                <w:bCs/>
                <w:iCs/>
                <w:lang w:val="ru-RU" w:eastAsia="ru-RU" w:bidi="ru-RU"/>
              </w:rPr>
              <w:t xml:space="preserve"> результаты </w:t>
            </w:r>
          </w:p>
          <w:p w:rsidR="00FE20C7" w:rsidRPr="00FE20C7" w:rsidRDefault="00FE20C7" w:rsidP="00FE20C7">
            <w:pPr>
              <w:ind w:firstLine="567"/>
              <w:rPr>
                <w:rFonts w:ascii="Times New Roman" w:eastAsia="Times New Roman" w:hAnsi="Times New Roman" w:cs="Times New Roman"/>
                <w:b/>
                <w:bCs/>
                <w:iCs/>
                <w:lang w:val="ru-RU" w:eastAsia="ru-RU" w:bidi="ru-RU"/>
              </w:rPr>
            </w:pPr>
            <w:proofErr w:type="spellStart"/>
            <w:r w:rsidRPr="00FE20C7">
              <w:rPr>
                <w:rFonts w:ascii="Times New Roman" w:eastAsia="Times New Roman" w:hAnsi="Times New Roman" w:cs="Times New Roman"/>
                <w:b/>
                <w:bCs/>
                <w:i/>
                <w:iCs/>
                <w:lang w:val="ru-RU" w:eastAsia="ru-RU" w:bidi="ru-RU"/>
              </w:rPr>
              <w:t>Метапредметными</w:t>
            </w:r>
            <w:proofErr w:type="spellEnd"/>
            <w:r w:rsidRPr="00FE20C7">
              <w:rPr>
                <w:rFonts w:ascii="Times New Roman" w:eastAsia="Times New Roman" w:hAnsi="Times New Roman" w:cs="Times New Roman"/>
                <w:b/>
                <w:bCs/>
                <w:i/>
                <w:iCs/>
                <w:lang w:val="ru-RU" w:eastAsia="ru-RU" w:bidi="ru-RU"/>
              </w:rPr>
              <w:t xml:space="preserve"> </w:t>
            </w:r>
            <w:r w:rsidRPr="00FE20C7">
              <w:rPr>
                <w:rFonts w:ascii="Times New Roman" w:eastAsia="Times New Roman" w:hAnsi="Times New Roman" w:cs="Times New Roman"/>
                <w:b/>
                <w:bCs/>
                <w:iCs/>
                <w:lang w:val="ru-RU" w:eastAsia="ru-RU" w:bidi="ru-RU"/>
              </w:rPr>
              <w:t>результатами обучения учащихся являются:</w:t>
            </w:r>
          </w:p>
          <w:p w:rsidR="00FE20C7" w:rsidRPr="00FE20C7" w:rsidRDefault="00FE20C7" w:rsidP="00FE20C7">
            <w:pPr>
              <w:ind w:firstLine="567"/>
              <w:rPr>
                <w:rFonts w:ascii="Times New Roman" w:eastAsia="Times New Roman" w:hAnsi="Times New Roman" w:cs="Times New Roman"/>
                <w:bCs/>
                <w:iCs/>
                <w:lang w:val="ru-RU" w:eastAsia="ru-RU" w:bidi="ru-RU"/>
              </w:rPr>
            </w:pPr>
            <w:r w:rsidRPr="00FE20C7">
              <w:rPr>
                <w:rFonts w:ascii="Times New Roman" w:eastAsia="Times New Roman" w:hAnsi="Times New Roman" w:cs="Times New Roman"/>
                <w:bCs/>
                <w:iCs/>
                <w:lang w:val="ru-RU" w:eastAsia="ru-RU" w:bidi="ru-RU"/>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FE20C7" w:rsidRPr="00FE20C7" w:rsidRDefault="00FE20C7" w:rsidP="00FE20C7">
            <w:pPr>
              <w:ind w:firstLine="567"/>
              <w:rPr>
                <w:rFonts w:ascii="Times New Roman" w:eastAsia="Times New Roman" w:hAnsi="Times New Roman" w:cs="Times New Roman"/>
                <w:bCs/>
                <w:iCs/>
                <w:lang w:val="ru-RU" w:eastAsia="ru-RU" w:bidi="ru-RU"/>
              </w:rPr>
            </w:pPr>
            <w:r w:rsidRPr="00FE20C7">
              <w:rPr>
                <w:rFonts w:ascii="Times New Roman" w:eastAsia="Times New Roman" w:hAnsi="Times New Roman" w:cs="Times New Roman"/>
                <w:bCs/>
                <w:iCs/>
                <w:lang w:val="ru-RU" w:eastAsia="ru-RU" w:bidi="ru-RU"/>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E20C7" w:rsidRPr="00FE20C7" w:rsidRDefault="00FE20C7" w:rsidP="00FE20C7">
            <w:pPr>
              <w:ind w:firstLine="567"/>
              <w:rPr>
                <w:rFonts w:ascii="Times New Roman" w:eastAsia="Times New Roman" w:hAnsi="Times New Roman" w:cs="Times New Roman"/>
                <w:bCs/>
                <w:iCs/>
                <w:lang w:val="ru-RU" w:eastAsia="ru-RU" w:bidi="ru-RU"/>
              </w:rPr>
            </w:pPr>
            <w:r w:rsidRPr="00FE20C7">
              <w:rPr>
                <w:rFonts w:ascii="Times New Roman" w:eastAsia="Times New Roman" w:hAnsi="Times New Roman" w:cs="Times New Roman"/>
                <w:bCs/>
                <w:iCs/>
                <w:lang w:val="ru-RU" w:eastAsia="ru-RU" w:bidi="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E20C7" w:rsidRPr="00FE20C7" w:rsidRDefault="00FE20C7" w:rsidP="00FE20C7">
            <w:pPr>
              <w:ind w:firstLine="567"/>
              <w:rPr>
                <w:rFonts w:ascii="Times New Roman" w:eastAsia="Times New Roman" w:hAnsi="Times New Roman" w:cs="Times New Roman"/>
                <w:bCs/>
                <w:iCs/>
                <w:lang w:val="ru-RU" w:eastAsia="ru-RU" w:bidi="ru-RU"/>
              </w:rPr>
            </w:pPr>
            <w:r w:rsidRPr="00FE20C7">
              <w:rPr>
                <w:rFonts w:ascii="Times New Roman" w:eastAsia="Times New Roman" w:hAnsi="Times New Roman" w:cs="Times New Roman"/>
                <w:bCs/>
                <w:iCs/>
                <w:lang w:val="ru-RU" w:eastAsia="ru-RU" w:bidi="ru-RU"/>
              </w:rPr>
              <w:t xml:space="preserve">4) умение оценивать правильность выполнения учебной задачи, собственные возможности ее решения; </w:t>
            </w:r>
          </w:p>
          <w:p w:rsidR="00FE20C7" w:rsidRPr="00FE20C7" w:rsidRDefault="00FE20C7" w:rsidP="00FE20C7">
            <w:pPr>
              <w:ind w:firstLine="567"/>
              <w:rPr>
                <w:rFonts w:ascii="Times New Roman" w:eastAsia="Times New Roman" w:hAnsi="Times New Roman" w:cs="Times New Roman"/>
                <w:bCs/>
                <w:iCs/>
                <w:lang w:val="ru-RU" w:eastAsia="ru-RU" w:bidi="ru-RU"/>
              </w:rPr>
            </w:pPr>
            <w:r w:rsidRPr="00FE20C7">
              <w:rPr>
                <w:rFonts w:ascii="Times New Roman" w:eastAsia="Times New Roman" w:hAnsi="Times New Roman" w:cs="Times New Roman"/>
                <w:bCs/>
                <w:iCs/>
                <w:lang w:val="ru-RU" w:eastAsia="ru-RU" w:bidi="ru-RU"/>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FE20C7" w:rsidRPr="00FE20C7" w:rsidRDefault="00FE20C7" w:rsidP="00FE20C7">
            <w:pPr>
              <w:ind w:firstLine="567"/>
              <w:rPr>
                <w:rFonts w:ascii="Times New Roman" w:eastAsia="Times New Roman" w:hAnsi="Times New Roman" w:cs="Times New Roman"/>
                <w:bCs/>
                <w:iCs/>
                <w:lang w:val="ru-RU" w:eastAsia="ru-RU" w:bidi="ru-RU"/>
              </w:rPr>
            </w:pPr>
            <w:r w:rsidRPr="00FE20C7">
              <w:rPr>
                <w:rFonts w:ascii="Times New Roman" w:eastAsia="Times New Roman" w:hAnsi="Times New Roman" w:cs="Times New Roman"/>
                <w:bCs/>
                <w:iCs/>
                <w:lang w:val="ru-RU" w:eastAsia="ru-RU" w:bidi="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FE20C7">
              <w:rPr>
                <w:rFonts w:ascii="Times New Roman" w:eastAsia="Times New Roman" w:hAnsi="Times New Roman" w:cs="Times New Roman"/>
                <w:bCs/>
                <w:iCs/>
                <w:lang w:val="ru-RU" w:eastAsia="ru-RU" w:bidi="ru-RU"/>
              </w:rPr>
              <w:t>логическое рассуждение</w:t>
            </w:r>
            <w:proofErr w:type="gramEnd"/>
            <w:r w:rsidRPr="00FE20C7">
              <w:rPr>
                <w:rFonts w:ascii="Times New Roman" w:eastAsia="Times New Roman" w:hAnsi="Times New Roman" w:cs="Times New Roman"/>
                <w:bCs/>
                <w:iCs/>
                <w:lang w:val="ru-RU" w:eastAsia="ru-RU" w:bidi="ru-RU"/>
              </w:rPr>
              <w:t xml:space="preserve">, умозаключение (индуктивное, дедуктивное и по аналогии) и делать выводы; </w:t>
            </w:r>
          </w:p>
          <w:p w:rsidR="00FE20C7" w:rsidRPr="00FE20C7" w:rsidRDefault="00FE20C7" w:rsidP="00FE20C7">
            <w:pPr>
              <w:ind w:firstLine="567"/>
              <w:rPr>
                <w:rFonts w:ascii="Times New Roman" w:eastAsia="Times New Roman" w:hAnsi="Times New Roman" w:cs="Times New Roman"/>
                <w:bCs/>
                <w:iCs/>
                <w:lang w:val="ru-RU" w:eastAsia="ru-RU" w:bidi="ru-RU"/>
              </w:rPr>
            </w:pPr>
            <w:r w:rsidRPr="00FE20C7">
              <w:rPr>
                <w:rFonts w:ascii="Times New Roman" w:eastAsia="Times New Roman" w:hAnsi="Times New Roman" w:cs="Times New Roman"/>
                <w:bCs/>
                <w:iCs/>
                <w:lang w:val="ru-RU" w:eastAsia="ru-RU" w:bidi="ru-RU"/>
              </w:rPr>
              <w:t xml:space="preserve">7) умение создавать, применять и преобразовывать знаки и символы, модели и схемы для решения учебных и познавательных задач; </w:t>
            </w:r>
          </w:p>
          <w:p w:rsidR="00FE20C7" w:rsidRPr="00FE20C7" w:rsidRDefault="00FE20C7" w:rsidP="00FE20C7">
            <w:pPr>
              <w:ind w:firstLine="567"/>
              <w:rPr>
                <w:rFonts w:ascii="Times New Roman" w:eastAsia="Times New Roman" w:hAnsi="Times New Roman" w:cs="Times New Roman"/>
                <w:bCs/>
                <w:iCs/>
                <w:lang w:val="ru-RU" w:eastAsia="ru-RU" w:bidi="ru-RU"/>
              </w:rPr>
            </w:pPr>
            <w:r w:rsidRPr="00FE20C7">
              <w:rPr>
                <w:rFonts w:ascii="Times New Roman" w:eastAsia="Times New Roman" w:hAnsi="Times New Roman" w:cs="Times New Roman"/>
                <w:bCs/>
                <w:iCs/>
                <w:lang w:val="ru-RU" w:eastAsia="ru-RU" w:bidi="ru-RU"/>
              </w:rPr>
              <w:t xml:space="preserve">8) смысловое чтение; </w:t>
            </w:r>
          </w:p>
          <w:p w:rsidR="00FE20C7" w:rsidRPr="00FE20C7" w:rsidRDefault="00FE20C7" w:rsidP="00FE20C7">
            <w:pPr>
              <w:ind w:firstLine="567"/>
              <w:rPr>
                <w:rFonts w:ascii="Times New Roman" w:eastAsia="Times New Roman" w:hAnsi="Times New Roman" w:cs="Times New Roman"/>
                <w:bCs/>
                <w:iCs/>
                <w:lang w:val="ru-RU" w:eastAsia="ru-RU" w:bidi="ru-RU"/>
              </w:rPr>
            </w:pPr>
            <w:r w:rsidRPr="00FE20C7">
              <w:rPr>
                <w:rFonts w:ascii="Times New Roman" w:eastAsia="Times New Roman" w:hAnsi="Times New Roman" w:cs="Times New Roman"/>
                <w:bCs/>
                <w:iCs/>
                <w:lang w:val="ru-RU" w:eastAsia="ru-RU" w:bidi="ru-RU"/>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FE20C7" w:rsidRPr="00FE20C7" w:rsidRDefault="00FE20C7" w:rsidP="00FE20C7">
            <w:pPr>
              <w:ind w:firstLine="567"/>
              <w:rPr>
                <w:rFonts w:ascii="Times New Roman" w:eastAsia="Times New Roman" w:hAnsi="Times New Roman" w:cs="Times New Roman"/>
                <w:bCs/>
                <w:iCs/>
                <w:lang w:val="ru-RU" w:eastAsia="ru-RU" w:bidi="ru-RU"/>
              </w:rPr>
            </w:pPr>
            <w:r w:rsidRPr="00FE20C7">
              <w:rPr>
                <w:rFonts w:ascii="Times New Roman" w:eastAsia="Times New Roman" w:hAnsi="Times New Roman" w:cs="Times New Roman"/>
                <w:bCs/>
                <w:iCs/>
                <w:lang w:val="ru-RU" w:eastAsia="ru-RU" w:bidi="ru-RU"/>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FE20C7" w:rsidRPr="00FE20C7" w:rsidRDefault="00FE20C7" w:rsidP="00FE20C7">
            <w:pPr>
              <w:ind w:firstLine="567"/>
              <w:rPr>
                <w:rFonts w:ascii="Times New Roman" w:eastAsia="Times New Roman" w:hAnsi="Times New Roman" w:cs="Times New Roman"/>
                <w:bCs/>
                <w:iCs/>
                <w:lang w:val="ru-RU" w:eastAsia="ru-RU" w:bidi="ru-RU"/>
              </w:rPr>
            </w:pPr>
            <w:r w:rsidRPr="00FE20C7">
              <w:rPr>
                <w:rFonts w:ascii="Times New Roman" w:eastAsia="Times New Roman" w:hAnsi="Times New Roman" w:cs="Times New Roman"/>
                <w:bCs/>
                <w:iCs/>
                <w:lang w:val="ru-RU" w:eastAsia="ru-RU" w:bidi="ru-RU"/>
              </w:rPr>
              <w:lastRenderedPageBreak/>
              <w:t xml:space="preserve">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 </w:t>
            </w:r>
          </w:p>
          <w:p w:rsidR="00FE20C7" w:rsidRPr="00FE20C7" w:rsidRDefault="00FE20C7" w:rsidP="00FE20C7">
            <w:pPr>
              <w:ind w:firstLine="567"/>
              <w:rPr>
                <w:rFonts w:ascii="Times New Roman" w:eastAsia="Times New Roman" w:hAnsi="Times New Roman" w:cs="Times New Roman"/>
                <w:bCs/>
                <w:iCs/>
                <w:lang w:val="ru-RU" w:eastAsia="ru-RU" w:bidi="ru-RU"/>
              </w:rPr>
            </w:pPr>
            <w:r w:rsidRPr="00FE20C7">
              <w:rPr>
                <w:rFonts w:ascii="Times New Roman" w:eastAsia="Times New Roman" w:hAnsi="Times New Roman" w:cs="Times New Roman"/>
                <w:bCs/>
                <w:iCs/>
                <w:lang w:val="ru-RU" w:eastAsia="ru-RU" w:bidi="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E20C7" w:rsidRPr="00FE20C7" w:rsidRDefault="00FE20C7" w:rsidP="00FE20C7">
            <w:pPr>
              <w:ind w:firstLine="567"/>
              <w:rPr>
                <w:rFonts w:ascii="Times New Roman" w:eastAsia="Times New Roman" w:hAnsi="Times New Roman" w:cs="Times New Roman"/>
                <w:b/>
                <w:lang w:val="ru-RU" w:eastAsia="ru-RU" w:bidi="ru-RU"/>
              </w:rPr>
            </w:pPr>
            <w:proofErr w:type="spellStart"/>
            <w:r w:rsidRPr="00FE20C7">
              <w:rPr>
                <w:rFonts w:ascii="Times New Roman" w:eastAsia="Times New Roman" w:hAnsi="Times New Roman" w:cs="Times New Roman"/>
                <w:b/>
                <w:bCs/>
                <w:i/>
                <w:iCs/>
                <w:lang w:val="ru-RU" w:eastAsia="ru-RU" w:bidi="ru-RU"/>
              </w:rPr>
              <w:t>Метапредметные</w:t>
            </w:r>
            <w:proofErr w:type="spellEnd"/>
            <w:r w:rsidRPr="00FE20C7">
              <w:rPr>
                <w:rFonts w:ascii="Times New Roman" w:eastAsia="Times New Roman" w:hAnsi="Times New Roman" w:cs="Times New Roman"/>
                <w:b/>
                <w:bCs/>
                <w:i/>
                <w:iCs/>
                <w:lang w:val="ru-RU" w:eastAsia="ru-RU" w:bidi="ru-RU"/>
              </w:rPr>
              <w:t xml:space="preserve"> результаты</w:t>
            </w:r>
            <w:r w:rsidRPr="00FE20C7">
              <w:rPr>
                <w:rFonts w:ascii="Times New Roman" w:eastAsia="Times New Roman" w:hAnsi="Times New Roman" w:cs="Times New Roman"/>
                <w:lang w:val="ru-RU" w:eastAsia="ru-RU" w:bidi="ru-RU"/>
              </w:rPr>
              <w:t xml:space="preserve"> </w:t>
            </w:r>
            <w:proofErr w:type="spellStart"/>
            <w:r w:rsidRPr="00FE20C7">
              <w:rPr>
                <w:rFonts w:ascii="Times New Roman" w:eastAsia="Times New Roman" w:hAnsi="Times New Roman" w:cs="Times New Roman"/>
                <w:lang w:val="ru-RU" w:eastAsia="ru-RU" w:bidi="ru-RU"/>
              </w:rPr>
              <w:t>Метапредметные</w:t>
            </w:r>
            <w:proofErr w:type="spellEnd"/>
            <w:r w:rsidRPr="00FE20C7">
              <w:rPr>
                <w:rFonts w:ascii="Times New Roman" w:eastAsia="Times New Roman" w:hAnsi="Times New Roman" w:cs="Times New Roman"/>
                <w:lang w:val="ru-RU" w:eastAsia="ru-RU" w:bidi="ru-RU"/>
              </w:rPr>
              <w:t xml:space="preserve"> результаты проявляются в различных областях культуры</w:t>
            </w:r>
            <w:r w:rsidRPr="00FE20C7">
              <w:rPr>
                <w:rFonts w:ascii="Times New Roman" w:eastAsia="Times New Roman" w:hAnsi="Times New Roman" w:cs="Times New Roman"/>
                <w:b/>
                <w:lang w:val="ru-RU" w:eastAsia="ru-RU" w:bidi="ru-RU"/>
              </w:rPr>
              <w:t>.</w:t>
            </w:r>
          </w:p>
          <w:p w:rsidR="00FE20C7" w:rsidRPr="00FE20C7" w:rsidRDefault="00FE20C7" w:rsidP="00FE20C7">
            <w:pPr>
              <w:ind w:firstLine="567"/>
              <w:rPr>
                <w:rFonts w:ascii="Times New Roman" w:eastAsia="Times New Roman" w:hAnsi="Times New Roman" w:cs="Times New Roman"/>
                <w:i/>
                <w:lang w:eastAsia="ru-RU" w:bidi="ru-RU"/>
              </w:rPr>
            </w:pPr>
            <w:r w:rsidRPr="00FE20C7">
              <w:rPr>
                <w:rFonts w:ascii="Times New Roman" w:eastAsia="Times New Roman" w:hAnsi="Times New Roman" w:cs="Times New Roman"/>
                <w:i/>
                <w:lang w:eastAsia="ru-RU" w:bidi="ru-RU"/>
              </w:rPr>
              <w:t xml:space="preserve">В </w:t>
            </w:r>
            <w:proofErr w:type="spellStart"/>
            <w:r w:rsidRPr="00FE20C7">
              <w:rPr>
                <w:rFonts w:ascii="Times New Roman" w:eastAsia="Times New Roman" w:hAnsi="Times New Roman" w:cs="Times New Roman"/>
                <w:i/>
                <w:lang w:eastAsia="ru-RU" w:bidi="ru-RU"/>
              </w:rPr>
              <w:t>области</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познавательной</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культуры</w:t>
            </w:r>
            <w:proofErr w:type="spellEnd"/>
            <w:r w:rsidRPr="00FE20C7">
              <w:rPr>
                <w:rFonts w:ascii="Times New Roman" w:eastAsia="Times New Roman" w:hAnsi="Times New Roman" w:cs="Times New Roman"/>
                <w:i/>
                <w:lang w:eastAsia="ru-RU" w:bidi="ru-RU"/>
              </w:rPr>
              <w:t>:</w:t>
            </w:r>
          </w:p>
          <w:p w:rsidR="00FE20C7" w:rsidRPr="00FE20C7" w:rsidRDefault="00FE20C7" w:rsidP="00FE20C7">
            <w:pPr>
              <w:numPr>
                <w:ilvl w:val="0"/>
                <w:numId w:val="1"/>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FE20C7" w:rsidRPr="00FE20C7" w:rsidRDefault="00FE20C7" w:rsidP="00FE20C7">
            <w:pPr>
              <w:numPr>
                <w:ilvl w:val="0"/>
                <w:numId w:val="1"/>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понимание физической культуры как средства организации здорового образа жизни, профилактики вредных привычек и </w:t>
            </w:r>
            <w:proofErr w:type="spellStart"/>
            <w:r w:rsidRPr="00FE20C7">
              <w:rPr>
                <w:rFonts w:ascii="Times New Roman" w:eastAsia="Times New Roman" w:hAnsi="Times New Roman" w:cs="Times New Roman"/>
                <w:lang w:val="ru-RU" w:eastAsia="ru-RU" w:bidi="ru-RU"/>
              </w:rPr>
              <w:t>девиантного</w:t>
            </w:r>
            <w:proofErr w:type="spellEnd"/>
            <w:r w:rsidRPr="00FE20C7">
              <w:rPr>
                <w:rFonts w:ascii="Times New Roman" w:eastAsia="Times New Roman" w:hAnsi="Times New Roman" w:cs="Times New Roman"/>
                <w:lang w:val="ru-RU" w:eastAsia="ru-RU" w:bidi="ru-RU"/>
              </w:rPr>
              <w:t xml:space="preserve"> (отклоняющегося) поведения.</w:t>
            </w:r>
          </w:p>
          <w:p w:rsidR="00FE20C7" w:rsidRPr="00FE20C7" w:rsidRDefault="00FE20C7" w:rsidP="00FE20C7">
            <w:pPr>
              <w:ind w:firstLine="567"/>
              <w:rPr>
                <w:rFonts w:ascii="Times New Roman" w:eastAsia="Times New Roman" w:hAnsi="Times New Roman" w:cs="Times New Roman"/>
                <w:i/>
                <w:lang w:eastAsia="ru-RU" w:bidi="ru-RU"/>
              </w:rPr>
            </w:pPr>
            <w:r w:rsidRPr="00FE20C7">
              <w:rPr>
                <w:rFonts w:ascii="Times New Roman" w:eastAsia="Times New Roman" w:hAnsi="Times New Roman" w:cs="Times New Roman"/>
                <w:i/>
                <w:lang w:val="ru-RU" w:eastAsia="ru-RU" w:bidi="ru-RU"/>
              </w:rPr>
              <w:t xml:space="preserve"> </w:t>
            </w:r>
            <w:r w:rsidRPr="00FE20C7">
              <w:rPr>
                <w:rFonts w:ascii="Times New Roman" w:eastAsia="Times New Roman" w:hAnsi="Times New Roman" w:cs="Times New Roman"/>
                <w:i/>
                <w:lang w:eastAsia="ru-RU" w:bidi="ru-RU"/>
              </w:rPr>
              <w:t xml:space="preserve">В </w:t>
            </w:r>
            <w:proofErr w:type="spellStart"/>
            <w:r w:rsidRPr="00FE20C7">
              <w:rPr>
                <w:rFonts w:ascii="Times New Roman" w:eastAsia="Times New Roman" w:hAnsi="Times New Roman" w:cs="Times New Roman"/>
                <w:i/>
                <w:lang w:eastAsia="ru-RU" w:bidi="ru-RU"/>
              </w:rPr>
              <w:t>области</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нравственной</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культуры</w:t>
            </w:r>
            <w:proofErr w:type="spellEnd"/>
            <w:r w:rsidRPr="00FE20C7">
              <w:rPr>
                <w:rFonts w:ascii="Times New Roman" w:eastAsia="Times New Roman" w:hAnsi="Times New Roman" w:cs="Times New Roman"/>
                <w:i/>
                <w:lang w:eastAsia="ru-RU" w:bidi="ru-RU"/>
              </w:rPr>
              <w:t>:</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FE20C7" w:rsidRPr="00FE20C7" w:rsidRDefault="00FE20C7" w:rsidP="00FE20C7">
            <w:pPr>
              <w:ind w:firstLine="567"/>
              <w:rPr>
                <w:rFonts w:ascii="Times New Roman" w:eastAsia="Times New Roman" w:hAnsi="Times New Roman" w:cs="Times New Roman"/>
                <w:i/>
                <w:lang w:eastAsia="ru-RU" w:bidi="ru-RU"/>
              </w:rPr>
            </w:pPr>
            <w:r w:rsidRPr="00FE20C7">
              <w:rPr>
                <w:rFonts w:ascii="Times New Roman" w:eastAsia="Times New Roman" w:hAnsi="Times New Roman" w:cs="Times New Roman"/>
                <w:i/>
                <w:lang w:val="ru-RU" w:eastAsia="ru-RU" w:bidi="ru-RU"/>
              </w:rPr>
              <w:t xml:space="preserve"> </w:t>
            </w:r>
            <w:r w:rsidRPr="00FE20C7">
              <w:rPr>
                <w:rFonts w:ascii="Times New Roman" w:eastAsia="Times New Roman" w:hAnsi="Times New Roman" w:cs="Times New Roman"/>
                <w:i/>
                <w:lang w:eastAsia="ru-RU" w:bidi="ru-RU"/>
              </w:rPr>
              <w:t xml:space="preserve">В </w:t>
            </w:r>
            <w:proofErr w:type="spellStart"/>
            <w:r w:rsidRPr="00FE20C7">
              <w:rPr>
                <w:rFonts w:ascii="Times New Roman" w:eastAsia="Times New Roman" w:hAnsi="Times New Roman" w:cs="Times New Roman"/>
                <w:i/>
                <w:lang w:eastAsia="ru-RU" w:bidi="ru-RU"/>
              </w:rPr>
              <w:t>области</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трудовой</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культуры</w:t>
            </w:r>
            <w:proofErr w:type="spellEnd"/>
            <w:r w:rsidRPr="00FE20C7">
              <w:rPr>
                <w:rFonts w:ascii="Times New Roman" w:eastAsia="Times New Roman" w:hAnsi="Times New Roman" w:cs="Times New Roman"/>
                <w:i/>
                <w:lang w:eastAsia="ru-RU" w:bidi="ru-RU"/>
              </w:rPr>
              <w:t>:</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рациональное планирование учебной деятельности, умение организовывать места занятий и обеспечивать их безопасность;</w:t>
            </w:r>
          </w:p>
          <w:p w:rsidR="00FE20C7" w:rsidRPr="00FE20C7" w:rsidRDefault="00FE20C7" w:rsidP="00FE20C7">
            <w:pPr>
              <w:ind w:firstLine="567"/>
              <w:rPr>
                <w:rFonts w:ascii="Times New Roman" w:eastAsia="Times New Roman" w:hAnsi="Times New Roman" w:cs="Times New Roman"/>
                <w:i/>
                <w:lang w:eastAsia="ru-RU" w:bidi="ru-RU"/>
              </w:rPr>
            </w:pPr>
            <w:r w:rsidRPr="00FE20C7">
              <w:rPr>
                <w:rFonts w:ascii="Times New Roman" w:eastAsia="Times New Roman" w:hAnsi="Times New Roman" w:cs="Times New Roman"/>
                <w:i/>
                <w:lang w:eastAsia="ru-RU" w:bidi="ru-RU"/>
              </w:rPr>
              <w:t xml:space="preserve">В </w:t>
            </w:r>
            <w:proofErr w:type="spellStart"/>
            <w:r w:rsidRPr="00FE20C7">
              <w:rPr>
                <w:rFonts w:ascii="Times New Roman" w:eastAsia="Times New Roman" w:hAnsi="Times New Roman" w:cs="Times New Roman"/>
                <w:i/>
                <w:lang w:eastAsia="ru-RU" w:bidi="ru-RU"/>
              </w:rPr>
              <w:t>области</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эстетической</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культуры</w:t>
            </w:r>
            <w:proofErr w:type="spellEnd"/>
            <w:r w:rsidRPr="00FE20C7">
              <w:rPr>
                <w:rFonts w:ascii="Times New Roman" w:eastAsia="Times New Roman" w:hAnsi="Times New Roman" w:cs="Times New Roman"/>
                <w:i/>
                <w:lang w:eastAsia="ru-RU" w:bidi="ru-RU"/>
              </w:rPr>
              <w:t>:</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FE20C7" w:rsidRPr="00FE20C7" w:rsidRDefault="00FE20C7" w:rsidP="00FE20C7">
            <w:pPr>
              <w:ind w:firstLine="567"/>
              <w:rPr>
                <w:rFonts w:ascii="Times New Roman" w:eastAsia="Times New Roman" w:hAnsi="Times New Roman" w:cs="Times New Roman"/>
                <w:i/>
                <w:lang w:eastAsia="ru-RU" w:bidi="ru-RU"/>
              </w:rPr>
            </w:pPr>
            <w:r w:rsidRPr="00FE20C7">
              <w:rPr>
                <w:rFonts w:ascii="Times New Roman" w:eastAsia="Times New Roman" w:hAnsi="Times New Roman" w:cs="Times New Roman"/>
                <w:i/>
                <w:lang w:val="ru-RU" w:eastAsia="ru-RU" w:bidi="ru-RU"/>
              </w:rPr>
              <w:t xml:space="preserve"> </w:t>
            </w:r>
            <w:r w:rsidRPr="00FE20C7">
              <w:rPr>
                <w:rFonts w:ascii="Times New Roman" w:eastAsia="Times New Roman" w:hAnsi="Times New Roman" w:cs="Times New Roman"/>
                <w:i/>
                <w:lang w:eastAsia="ru-RU" w:bidi="ru-RU"/>
              </w:rPr>
              <w:t xml:space="preserve">В </w:t>
            </w:r>
            <w:proofErr w:type="spellStart"/>
            <w:r w:rsidRPr="00FE20C7">
              <w:rPr>
                <w:rFonts w:ascii="Times New Roman" w:eastAsia="Times New Roman" w:hAnsi="Times New Roman" w:cs="Times New Roman"/>
                <w:i/>
                <w:lang w:eastAsia="ru-RU" w:bidi="ru-RU"/>
              </w:rPr>
              <w:t>области</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коммуникативной</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культуры</w:t>
            </w:r>
            <w:proofErr w:type="spellEnd"/>
            <w:r w:rsidRPr="00FE20C7">
              <w:rPr>
                <w:rFonts w:ascii="Times New Roman" w:eastAsia="Times New Roman" w:hAnsi="Times New Roman" w:cs="Times New Roman"/>
                <w:i/>
                <w:lang w:eastAsia="ru-RU" w:bidi="ru-RU"/>
              </w:rPr>
              <w:t>:</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владение культурой речи, ведение диалога в доброжелательной и открытой форме, проявление к собеседнику внимания, интереса и уважения;</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владение умением вести дискуссию, обсуждать содержание и результаты совместной </w:t>
            </w:r>
            <w:r w:rsidRPr="00FE20C7">
              <w:rPr>
                <w:rFonts w:ascii="Times New Roman" w:eastAsia="Times New Roman" w:hAnsi="Times New Roman" w:cs="Times New Roman"/>
                <w:lang w:val="ru-RU" w:eastAsia="ru-RU" w:bidi="ru-RU"/>
              </w:rPr>
              <w:lastRenderedPageBreak/>
              <w:t>деятельности, находить компромиссы при принятии общих решений;</w:t>
            </w:r>
          </w:p>
          <w:p w:rsidR="00FE20C7" w:rsidRPr="00FE20C7" w:rsidRDefault="00FE20C7" w:rsidP="00FE20C7">
            <w:pPr>
              <w:ind w:firstLine="567"/>
              <w:rPr>
                <w:rFonts w:ascii="Times New Roman" w:eastAsia="Times New Roman" w:hAnsi="Times New Roman" w:cs="Times New Roman"/>
                <w:i/>
                <w:lang w:eastAsia="ru-RU" w:bidi="ru-RU"/>
              </w:rPr>
            </w:pPr>
            <w:r w:rsidRPr="00FE20C7">
              <w:rPr>
                <w:rFonts w:ascii="Times New Roman" w:eastAsia="Times New Roman" w:hAnsi="Times New Roman" w:cs="Times New Roman"/>
                <w:i/>
                <w:lang w:eastAsia="ru-RU" w:bidi="ru-RU"/>
              </w:rPr>
              <w:t xml:space="preserve">В </w:t>
            </w:r>
            <w:proofErr w:type="spellStart"/>
            <w:r w:rsidRPr="00FE20C7">
              <w:rPr>
                <w:rFonts w:ascii="Times New Roman" w:eastAsia="Times New Roman" w:hAnsi="Times New Roman" w:cs="Times New Roman"/>
                <w:i/>
                <w:lang w:eastAsia="ru-RU" w:bidi="ru-RU"/>
              </w:rPr>
              <w:t>области</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физической</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культуры</w:t>
            </w:r>
            <w:proofErr w:type="spellEnd"/>
            <w:r w:rsidRPr="00FE20C7">
              <w:rPr>
                <w:rFonts w:ascii="Times New Roman" w:eastAsia="Times New Roman" w:hAnsi="Times New Roman" w:cs="Times New Roman"/>
                <w:i/>
                <w:lang w:eastAsia="ru-RU" w:bidi="ru-RU"/>
              </w:rPr>
              <w:t>:</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FE20C7" w:rsidRPr="00FE20C7" w:rsidRDefault="00FE20C7" w:rsidP="00FE20C7">
            <w:pPr>
              <w:adjustRightInd w:val="0"/>
              <w:ind w:left="142" w:right="142" w:firstLine="709"/>
              <w:rPr>
                <w:rFonts w:ascii="Times New Roman" w:eastAsia="Batang" w:hAnsi="Times New Roman" w:cs="Times New Roman"/>
                <w:b/>
                <w:bCs/>
                <w:i/>
                <w:color w:val="000000"/>
                <w:lang w:val="ru-RU" w:eastAsia="ru-RU"/>
              </w:rPr>
            </w:pPr>
          </w:p>
          <w:p w:rsidR="00FE20C7" w:rsidRPr="00FE20C7" w:rsidRDefault="00FE20C7" w:rsidP="00FE20C7">
            <w:pPr>
              <w:adjustRightInd w:val="0"/>
              <w:ind w:left="142" w:right="142" w:firstLine="709"/>
              <w:rPr>
                <w:rFonts w:ascii="Times New Roman" w:eastAsia="Batang" w:hAnsi="Times New Roman" w:cs="Times New Roman"/>
                <w:b/>
                <w:bCs/>
                <w:i/>
                <w:color w:val="000000"/>
                <w:lang w:val="ru-RU" w:eastAsia="ru-RU"/>
              </w:rPr>
            </w:pPr>
            <w:r w:rsidRPr="00FE20C7">
              <w:rPr>
                <w:rFonts w:ascii="Times New Roman" w:eastAsia="Batang" w:hAnsi="Times New Roman" w:cs="Times New Roman"/>
                <w:b/>
                <w:bCs/>
                <w:i/>
                <w:color w:val="000000"/>
                <w:lang w:val="ru-RU" w:eastAsia="ru-RU"/>
              </w:rPr>
              <w:t>Предметные результаты изучения предметной области "Физическая культура и основы безопасности жизнедеятельности" должны отражать:</w:t>
            </w:r>
          </w:p>
          <w:p w:rsidR="00FE20C7" w:rsidRPr="00FE20C7" w:rsidRDefault="00FE20C7" w:rsidP="00FE20C7">
            <w:pPr>
              <w:adjustRightInd w:val="0"/>
              <w:ind w:left="142" w:right="142" w:firstLine="709"/>
              <w:rPr>
                <w:rFonts w:ascii="Times New Roman" w:eastAsia="Batang" w:hAnsi="Times New Roman" w:cs="Times New Roman"/>
                <w:b/>
                <w:bCs/>
                <w:i/>
                <w:color w:val="000000"/>
                <w:lang w:val="ru-RU" w:eastAsia="ru-RU"/>
              </w:rPr>
            </w:pPr>
            <w:r w:rsidRPr="00FE20C7">
              <w:rPr>
                <w:rFonts w:ascii="Times New Roman" w:eastAsia="Batang" w:hAnsi="Times New Roman" w:cs="Times New Roman"/>
                <w:b/>
                <w:bCs/>
                <w:i/>
                <w:color w:val="000000"/>
                <w:lang w:val="ru-RU" w:eastAsia="ru-RU"/>
              </w:rPr>
              <w:t>Основы безопасности жизнедеятельности:</w:t>
            </w:r>
          </w:p>
          <w:p w:rsidR="00FE20C7" w:rsidRPr="00FE20C7" w:rsidRDefault="00FE20C7" w:rsidP="00FE20C7">
            <w:pPr>
              <w:adjustRightInd w:val="0"/>
              <w:ind w:left="142" w:right="142" w:firstLine="709"/>
              <w:rPr>
                <w:rFonts w:ascii="Times New Roman" w:eastAsia="Batang" w:hAnsi="Times New Roman" w:cs="Times New Roman"/>
                <w:bCs/>
                <w:color w:val="000000"/>
                <w:lang w:val="ru-RU" w:eastAsia="ru-RU"/>
              </w:rPr>
            </w:pPr>
            <w:r w:rsidRPr="00FE20C7">
              <w:rPr>
                <w:rFonts w:ascii="Times New Roman" w:eastAsia="Batang" w:hAnsi="Times New Roman" w:cs="Times New Roman"/>
                <w:bCs/>
                <w:color w:val="000000"/>
                <w:lang w:val="ru-RU" w:eastAsia="ru-RU"/>
              </w:rPr>
              <w:t>1)</w:t>
            </w:r>
            <w:r w:rsidRPr="00FE20C7">
              <w:rPr>
                <w:rFonts w:ascii="Times New Roman" w:eastAsia="Batang" w:hAnsi="Times New Roman" w:cs="Times New Roman"/>
                <w:bCs/>
                <w:color w:val="000000"/>
                <w:lang w:val="ru-RU" w:eastAsia="ru-RU"/>
              </w:rPr>
              <w:tab/>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FE20C7" w:rsidRPr="00FE20C7" w:rsidRDefault="00FE20C7" w:rsidP="00FE20C7">
            <w:pPr>
              <w:adjustRightInd w:val="0"/>
              <w:ind w:left="142" w:right="142" w:firstLine="709"/>
              <w:rPr>
                <w:rFonts w:ascii="Times New Roman" w:eastAsia="Batang" w:hAnsi="Times New Roman" w:cs="Times New Roman"/>
                <w:bCs/>
                <w:color w:val="000000"/>
                <w:lang w:val="ru-RU" w:eastAsia="ru-RU"/>
              </w:rPr>
            </w:pPr>
            <w:r w:rsidRPr="00FE20C7">
              <w:rPr>
                <w:rFonts w:ascii="Times New Roman" w:eastAsia="Batang" w:hAnsi="Times New Roman" w:cs="Times New Roman"/>
                <w:bCs/>
                <w:color w:val="000000"/>
                <w:lang w:val="ru-RU" w:eastAsia="ru-RU"/>
              </w:rPr>
              <w:t>2)</w:t>
            </w:r>
            <w:r w:rsidRPr="00FE20C7">
              <w:rPr>
                <w:rFonts w:ascii="Times New Roman" w:eastAsia="Batang" w:hAnsi="Times New Roman" w:cs="Times New Roman"/>
                <w:bCs/>
                <w:color w:val="000000"/>
                <w:lang w:val="ru-RU" w:eastAsia="ru-RU"/>
              </w:rPr>
              <w:tab/>
              <w:t>формирование убеждения в необходимости безопасного и здорового образа жизни;</w:t>
            </w:r>
          </w:p>
          <w:p w:rsidR="00FE20C7" w:rsidRPr="00FE20C7" w:rsidRDefault="00FE20C7" w:rsidP="00FE20C7">
            <w:pPr>
              <w:adjustRightInd w:val="0"/>
              <w:ind w:left="142" w:right="142" w:firstLine="709"/>
              <w:rPr>
                <w:rFonts w:ascii="Times New Roman" w:eastAsia="Batang" w:hAnsi="Times New Roman" w:cs="Times New Roman"/>
                <w:bCs/>
                <w:color w:val="000000"/>
                <w:lang w:val="ru-RU" w:eastAsia="ru-RU"/>
              </w:rPr>
            </w:pPr>
            <w:r w:rsidRPr="00FE20C7">
              <w:rPr>
                <w:rFonts w:ascii="Times New Roman" w:eastAsia="Batang" w:hAnsi="Times New Roman" w:cs="Times New Roman"/>
                <w:bCs/>
                <w:color w:val="000000"/>
                <w:lang w:val="ru-RU" w:eastAsia="ru-RU"/>
              </w:rPr>
              <w:t>3)</w:t>
            </w:r>
            <w:r w:rsidRPr="00FE20C7">
              <w:rPr>
                <w:rFonts w:ascii="Times New Roman" w:eastAsia="Batang" w:hAnsi="Times New Roman" w:cs="Times New Roman"/>
                <w:bCs/>
                <w:color w:val="000000"/>
                <w:lang w:val="ru-RU" w:eastAsia="ru-RU"/>
              </w:rPr>
              <w:tab/>
              <w:t>понимание личной и общественной значимости современной культуры безопасности жизнедеятельности;</w:t>
            </w:r>
          </w:p>
          <w:p w:rsidR="00FE20C7" w:rsidRPr="00FE20C7" w:rsidRDefault="00FE20C7" w:rsidP="00FE20C7">
            <w:pPr>
              <w:adjustRightInd w:val="0"/>
              <w:ind w:left="142" w:right="142" w:firstLine="709"/>
              <w:rPr>
                <w:rFonts w:ascii="Times New Roman" w:eastAsia="Batang" w:hAnsi="Times New Roman" w:cs="Times New Roman"/>
                <w:bCs/>
                <w:color w:val="000000"/>
                <w:lang w:val="ru-RU" w:eastAsia="ru-RU"/>
              </w:rPr>
            </w:pPr>
            <w:r w:rsidRPr="00FE20C7">
              <w:rPr>
                <w:rFonts w:ascii="Times New Roman" w:eastAsia="Batang" w:hAnsi="Times New Roman" w:cs="Times New Roman"/>
                <w:bCs/>
                <w:color w:val="000000"/>
                <w:lang w:val="ru-RU" w:eastAsia="ru-RU"/>
              </w:rPr>
              <w:t>4)</w:t>
            </w:r>
            <w:r w:rsidRPr="00FE20C7">
              <w:rPr>
                <w:rFonts w:ascii="Times New Roman" w:eastAsia="Batang" w:hAnsi="Times New Roman" w:cs="Times New Roman"/>
                <w:bCs/>
                <w:color w:val="000000"/>
                <w:lang w:val="ru-RU" w:eastAsia="ru-RU"/>
              </w:rPr>
              <w:tab/>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w:t>
            </w:r>
            <w:proofErr w:type="gramStart"/>
            <w:r w:rsidRPr="00FE20C7">
              <w:rPr>
                <w:rFonts w:ascii="Times New Roman" w:eastAsia="Batang" w:hAnsi="Times New Roman" w:cs="Times New Roman"/>
                <w:bCs/>
                <w:color w:val="000000"/>
                <w:lang w:val="ru-RU" w:eastAsia="ru-RU"/>
              </w:rPr>
              <w:t>от</w:t>
            </w:r>
            <w:proofErr w:type="gramEnd"/>
          </w:p>
          <w:p w:rsidR="00FE20C7" w:rsidRPr="00FE20C7" w:rsidRDefault="00FE20C7" w:rsidP="00FE20C7">
            <w:pPr>
              <w:adjustRightInd w:val="0"/>
              <w:ind w:left="142" w:right="142" w:firstLine="709"/>
              <w:rPr>
                <w:rFonts w:ascii="Times New Roman" w:eastAsia="Batang" w:hAnsi="Times New Roman" w:cs="Times New Roman"/>
                <w:bCs/>
                <w:color w:val="000000"/>
                <w:lang w:val="ru-RU" w:eastAsia="ru-RU"/>
              </w:rPr>
            </w:pPr>
            <w:r w:rsidRPr="00FE20C7">
              <w:rPr>
                <w:rFonts w:ascii="Times New Roman" w:eastAsia="Batang" w:hAnsi="Times New Roman" w:cs="Times New Roman"/>
                <w:bCs/>
                <w:color w:val="000000"/>
                <w:lang w:val="ru-RU" w:eastAsia="ru-RU"/>
              </w:rPr>
              <w:t>экстремизма и терроризма;</w:t>
            </w:r>
          </w:p>
          <w:p w:rsidR="00FE20C7" w:rsidRPr="00FE20C7" w:rsidRDefault="00FE20C7" w:rsidP="00FE20C7">
            <w:pPr>
              <w:adjustRightInd w:val="0"/>
              <w:ind w:left="142" w:right="142" w:firstLine="709"/>
              <w:rPr>
                <w:rFonts w:ascii="Times New Roman" w:eastAsia="Batang" w:hAnsi="Times New Roman" w:cs="Times New Roman"/>
                <w:bCs/>
                <w:color w:val="000000"/>
                <w:lang w:val="ru-RU" w:eastAsia="ru-RU"/>
              </w:rPr>
            </w:pPr>
            <w:r w:rsidRPr="00FE20C7">
              <w:rPr>
                <w:rFonts w:ascii="Times New Roman" w:eastAsia="Batang" w:hAnsi="Times New Roman" w:cs="Times New Roman"/>
                <w:bCs/>
                <w:color w:val="000000"/>
                <w:lang w:val="ru-RU" w:eastAsia="ru-RU"/>
              </w:rPr>
              <w:t>5)</w:t>
            </w:r>
            <w:r w:rsidRPr="00FE20C7">
              <w:rPr>
                <w:rFonts w:ascii="Times New Roman" w:eastAsia="Batang" w:hAnsi="Times New Roman" w:cs="Times New Roman"/>
                <w:bCs/>
                <w:color w:val="000000"/>
                <w:lang w:val="ru-RU" w:eastAsia="ru-RU"/>
              </w:rPr>
              <w:tab/>
              <w:t>понимание необходимости подготовки граждан к защите Отечества;</w:t>
            </w:r>
          </w:p>
          <w:p w:rsidR="00FE20C7" w:rsidRPr="00FE20C7" w:rsidRDefault="00FE20C7" w:rsidP="00FE20C7">
            <w:pPr>
              <w:adjustRightInd w:val="0"/>
              <w:ind w:left="142" w:right="142" w:firstLine="709"/>
              <w:rPr>
                <w:rFonts w:ascii="Times New Roman" w:eastAsia="Batang" w:hAnsi="Times New Roman" w:cs="Times New Roman"/>
                <w:bCs/>
                <w:color w:val="000000"/>
                <w:lang w:val="ru-RU" w:eastAsia="ru-RU"/>
              </w:rPr>
            </w:pPr>
            <w:r w:rsidRPr="00FE20C7">
              <w:rPr>
                <w:rFonts w:ascii="Times New Roman" w:eastAsia="Batang" w:hAnsi="Times New Roman" w:cs="Times New Roman"/>
                <w:bCs/>
                <w:color w:val="000000"/>
                <w:lang w:val="ru-RU" w:eastAsia="ru-RU"/>
              </w:rPr>
              <w:t>6)</w:t>
            </w:r>
            <w:r w:rsidRPr="00FE20C7">
              <w:rPr>
                <w:rFonts w:ascii="Times New Roman" w:eastAsia="Batang" w:hAnsi="Times New Roman" w:cs="Times New Roman"/>
                <w:bCs/>
                <w:color w:val="000000"/>
                <w:lang w:val="ru-RU" w:eastAsia="ru-RU"/>
              </w:rPr>
              <w:tab/>
              <w:t>формирование установки на здоровый образ жизни, исключающий употребление алкоголя, наркотиков, курение и нанесение иного вреда здоровью;</w:t>
            </w:r>
          </w:p>
          <w:p w:rsidR="00FE20C7" w:rsidRPr="00FE20C7" w:rsidRDefault="00FE20C7" w:rsidP="00FE20C7">
            <w:pPr>
              <w:adjustRightInd w:val="0"/>
              <w:ind w:left="142" w:right="142" w:firstLine="709"/>
              <w:rPr>
                <w:rFonts w:ascii="Times New Roman" w:eastAsia="Batang" w:hAnsi="Times New Roman" w:cs="Times New Roman"/>
                <w:bCs/>
                <w:color w:val="000000"/>
                <w:lang w:val="ru-RU" w:eastAsia="ru-RU"/>
              </w:rPr>
            </w:pPr>
            <w:r w:rsidRPr="00FE20C7">
              <w:rPr>
                <w:rFonts w:ascii="Times New Roman" w:eastAsia="Batang" w:hAnsi="Times New Roman" w:cs="Times New Roman"/>
                <w:bCs/>
                <w:color w:val="000000"/>
                <w:lang w:val="ru-RU" w:eastAsia="ru-RU"/>
              </w:rPr>
              <w:t>7)</w:t>
            </w:r>
            <w:r w:rsidRPr="00FE20C7">
              <w:rPr>
                <w:rFonts w:ascii="Times New Roman" w:eastAsia="Batang" w:hAnsi="Times New Roman" w:cs="Times New Roman"/>
                <w:bCs/>
                <w:color w:val="000000"/>
                <w:lang w:val="ru-RU" w:eastAsia="ru-RU"/>
              </w:rPr>
              <w:tab/>
              <w:t xml:space="preserve">формирование </w:t>
            </w:r>
            <w:proofErr w:type="spellStart"/>
            <w:r w:rsidRPr="00FE20C7">
              <w:rPr>
                <w:rFonts w:ascii="Times New Roman" w:eastAsia="Batang" w:hAnsi="Times New Roman" w:cs="Times New Roman"/>
                <w:bCs/>
                <w:color w:val="000000"/>
                <w:lang w:val="ru-RU" w:eastAsia="ru-RU"/>
              </w:rPr>
              <w:t>антиэкстремистской</w:t>
            </w:r>
            <w:proofErr w:type="spellEnd"/>
            <w:r w:rsidRPr="00FE20C7">
              <w:rPr>
                <w:rFonts w:ascii="Times New Roman" w:eastAsia="Batang" w:hAnsi="Times New Roman" w:cs="Times New Roman"/>
                <w:bCs/>
                <w:color w:val="000000"/>
                <w:lang w:val="ru-RU" w:eastAsia="ru-RU"/>
              </w:rPr>
              <w:t xml:space="preserve"> и антитеррористической личностной позиции;</w:t>
            </w:r>
          </w:p>
          <w:p w:rsidR="00FE20C7" w:rsidRPr="00FE20C7" w:rsidRDefault="00FE20C7" w:rsidP="00FE20C7">
            <w:pPr>
              <w:adjustRightInd w:val="0"/>
              <w:ind w:left="142" w:right="142" w:firstLine="709"/>
              <w:rPr>
                <w:rFonts w:ascii="Times New Roman" w:eastAsia="Batang" w:hAnsi="Times New Roman" w:cs="Times New Roman"/>
                <w:bCs/>
                <w:color w:val="000000"/>
                <w:lang w:val="ru-RU" w:eastAsia="ru-RU"/>
              </w:rPr>
            </w:pPr>
            <w:r w:rsidRPr="00FE20C7">
              <w:rPr>
                <w:rFonts w:ascii="Times New Roman" w:eastAsia="Batang" w:hAnsi="Times New Roman" w:cs="Times New Roman"/>
                <w:bCs/>
                <w:color w:val="000000"/>
                <w:lang w:val="ru-RU" w:eastAsia="ru-RU"/>
              </w:rPr>
              <w:t>8)</w:t>
            </w:r>
            <w:r w:rsidRPr="00FE20C7">
              <w:rPr>
                <w:rFonts w:ascii="Times New Roman" w:eastAsia="Batang" w:hAnsi="Times New Roman" w:cs="Times New Roman"/>
                <w:bCs/>
                <w:color w:val="000000"/>
                <w:lang w:val="ru-RU" w:eastAsia="ru-RU"/>
              </w:rPr>
              <w:tab/>
              <w:t>понимание необходимости сохранения природы и окружающей среды для полноценной жизни человека;</w:t>
            </w:r>
          </w:p>
          <w:p w:rsidR="00FE20C7" w:rsidRPr="00FE20C7" w:rsidRDefault="00FE20C7" w:rsidP="00FE20C7">
            <w:pPr>
              <w:adjustRightInd w:val="0"/>
              <w:ind w:left="142" w:right="142" w:firstLine="709"/>
              <w:rPr>
                <w:rFonts w:ascii="Times New Roman" w:eastAsia="Batang" w:hAnsi="Times New Roman" w:cs="Times New Roman"/>
                <w:bCs/>
                <w:color w:val="000000"/>
                <w:lang w:val="ru-RU" w:eastAsia="ru-RU"/>
              </w:rPr>
            </w:pPr>
            <w:r w:rsidRPr="00FE20C7">
              <w:rPr>
                <w:rFonts w:ascii="Times New Roman" w:eastAsia="Batang" w:hAnsi="Times New Roman" w:cs="Times New Roman"/>
                <w:bCs/>
                <w:color w:val="000000"/>
                <w:lang w:val="ru-RU" w:eastAsia="ru-RU"/>
              </w:rPr>
              <w:t>9)</w:t>
            </w:r>
            <w:r w:rsidRPr="00FE20C7">
              <w:rPr>
                <w:rFonts w:ascii="Times New Roman" w:eastAsia="Batang" w:hAnsi="Times New Roman" w:cs="Times New Roman"/>
                <w:bCs/>
                <w:color w:val="000000"/>
                <w:lang w:val="ru-RU" w:eastAsia="ru-RU"/>
              </w:rPr>
              <w:tab/>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FE20C7" w:rsidRPr="00FE20C7" w:rsidRDefault="00FE20C7" w:rsidP="00FE20C7">
            <w:pPr>
              <w:adjustRightInd w:val="0"/>
              <w:ind w:left="142" w:right="142" w:firstLine="709"/>
              <w:rPr>
                <w:rFonts w:ascii="Times New Roman" w:eastAsia="Batang" w:hAnsi="Times New Roman" w:cs="Times New Roman"/>
                <w:bCs/>
                <w:color w:val="000000"/>
                <w:lang w:val="ru-RU" w:eastAsia="ru-RU"/>
              </w:rPr>
            </w:pPr>
            <w:r w:rsidRPr="00FE20C7">
              <w:rPr>
                <w:rFonts w:ascii="Times New Roman" w:eastAsia="Batang" w:hAnsi="Times New Roman" w:cs="Times New Roman"/>
                <w:bCs/>
                <w:color w:val="000000"/>
                <w:lang w:val="ru-RU" w:eastAsia="ru-RU"/>
              </w:rPr>
              <w:t>10)</w:t>
            </w:r>
            <w:r w:rsidRPr="00FE20C7">
              <w:rPr>
                <w:rFonts w:ascii="Times New Roman" w:eastAsia="Batang" w:hAnsi="Times New Roman" w:cs="Times New Roman"/>
                <w:bCs/>
                <w:color w:val="000000"/>
                <w:lang w:val="ru-RU" w:eastAsia="ru-RU"/>
              </w:rPr>
              <w:tab/>
              <w:t>знание и умение применять меры безопасности и правила поведения в условиях опасных и чрезвычайных ситуаций;</w:t>
            </w:r>
          </w:p>
          <w:p w:rsidR="00FE20C7" w:rsidRPr="00FE20C7" w:rsidRDefault="00FE20C7" w:rsidP="00FE20C7">
            <w:pPr>
              <w:adjustRightInd w:val="0"/>
              <w:ind w:left="142" w:right="142" w:firstLine="709"/>
              <w:rPr>
                <w:rFonts w:ascii="Times New Roman" w:eastAsia="Batang" w:hAnsi="Times New Roman" w:cs="Times New Roman"/>
                <w:bCs/>
                <w:color w:val="000000"/>
                <w:lang w:val="ru-RU" w:eastAsia="ru-RU"/>
              </w:rPr>
            </w:pPr>
            <w:r w:rsidRPr="00FE20C7">
              <w:rPr>
                <w:rFonts w:ascii="Times New Roman" w:eastAsia="Batang" w:hAnsi="Times New Roman" w:cs="Times New Roman"/>
                <w:bCs/>
                <w:color w:val="000000"/>
                <w:lang w:val="ru-RU" w:eastAsia="ru-RU"/>
              </w:rPr>
              <w:t>11)</w:t>
            </w:r>
            <w:r w:rsidRPr="00FE20C7">
              <w:rPr>
                <w:rFonts w:ascii="Times New Roman" w:eastAsia="Batang" w:hAnsi="Times New Roman" w:cs="Times New Roman"/>
                <w:bCs/>
                <w:color w:val="000000"/>
                <w:lang w:val="ru-RU" w:eastAsia="ru-RU"/>
              </w:rPr>
              <w:tab/>
              <w:t>умение оказать первую помощь пострадавшим;</w:t>
            </w:r>
          </w:p>
          <w:p w:rsidR="00FE20C7" w:rsidRPr="00FE20C7" w:rsidRDefault="00FE20C7" w:rsidP="00FE20C7">
            <w:pPr>
              <w:adjustRightInd w:val="0"/>
              <w:ind w:left="142" w:right="142" w:firstLine="709"/>
              <w:rPr>
                <w:rFonts w:ascii="Times New Roman" w:eastAsia="Batang" w:hAnsi="Times New Roman" w:cs="Times New Roman"/>
                <w:bCs/>
                <w:color w:val="000000"/>
                <w:lang w:val="ru-RU" w:eastAsia="ru-RU"/>
              </w:rPr>
            </w:pPr>
            <w:r w:rsidRPr="00FE20C7">
              <w:rPr>
                <w:rFonts w:ascii="Times New Roman" w:eastAsia="Batang" w:hAnsi="Times New Roman" w:cs="Times New Roman"/>
                <w:bCs/>
                <w:color w:val="000000"/>
                <w:lang w:val="ru-RU" w:eastAsia="ru-RU"/>
              </w:rPr>
              <w:lastRenderedPageBreak/>
              <w:t>12)</w:t>
            </w:r>
            <w:r w:rsidRPr="00FE20C7">
              <w:rPr>
                <w:rFonts w:ascii="Times New Roman" w:eastAsia="Batang" w:hAnsi="Times New Roman" w:cs="Times New Roman"/>
                <w:bCs/>
                <w:color w:val="000000"/>
                <w:lang w:val="ru-RU" w:eastAsia="ru-RU"/>
              </w:rPr>
              <w:tab/>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FE20C7" w:rsidRPr="00FE20C7" w:rsidRDefault="00FE20C7" w:rsidP="00FE20C7">
            <w:pPr>
              <w:adjustRightInd w:val="0"/>
              <w:ind w:left="142" w:right="142" w:firstLine="709"/>
              <w:rPr>
                <w:rFonts w:ascii="Times New Roman" w:eastAsia="Batang" w:hAnsi="Times New Roman" w:cs="Times New Roman"/>
                <w:bCs/>
                <w:color w:val="000000"/>
                <w:lang w:val="ru-RU" w:eastAsia="ru-RU"/>
              </w:rPr>
            </w:pPr>
            <w:r w:rsidRPr="00FE20C7">
              <w:rPr>
                <w:rFonts w:ascii="Times New Roman" w:eastAsia="Batang" w:hAnsi="Times New Roman" w:cs="Times New Roman"/>
                <w:bCs/>
                <w:color w:val="000000"/>
                <w:lang w:val="ru-RU" w:eastAsia="ru-RU"/>
              </w:rPr>
              <w:t>13)</w:t>
            </w:r>
            <w:r w:rsidRPr="00FE20C7">
              <w:rPr>
                <w:rFonts w:ascii="Times New Roman" w:eastAsia="Batang" w:hAnsi="Times New Roman" w:cs="Times New Roman"/>
                <w:bCs/>
                <w:color w:val="000000"/>
                <w:lang w:val="ru-RU" w:eastAsia="ru-RU"/>
              </w:rPr>
              <w:tab/>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FE20C7" w:rsidRPr="00FE20C7" w:rsidRDefault="00FE20C7" w:rsidP="00FE20C7">
            <w:pPr>
              <w:adjustRightInd w:val="0"/>
              <w:ind w:left="142" w:right="142" w:firstLine="709"/>
              <w:rPr>
                <w:rFonts w:ascii="Times New Roman" w:eastAsia="Batang" w:hAnsi="Times New Roman" w:cs="Times New Roman"/>
                <w:bCs/>
                <w:color w:val="000000"/>
                <w:lang w:val="ru-RU" w:eastAsia="ru-RU"/>
              </w:rPr>
            </w:pPr>
            <w:r w:rsidRPr="00FE20C7">
              <w:rPr>
                <w:rFonts w:ascii="Times New Roman" w:eastAsia="Batang" w:hAnsi="Times New Roman" w:cs="Times New Roman"/>
                <w:bCs/>
                <w:color w:val="000000"/>
                <w:lang w:val="ru-RU" w:eastAsia="ru-RU"/>
              </w:rPr>
              <w:t>14)</w:t>
            </w:r>
            <w:r w:rsidRPr="00FE20C7">
              <w:rPr>
                <w:rFonts w:ascii="Times New Roman" w:eastAsia="Batang" w:hAnsi="Times New Roman" w:cs="Times New Roman"/>
                <w:bCs/>
                <w:color w:val="000000"/>
                <w:lang w:val="ru-RU" w:eastAsia="ru-RU"/>
              </w:rPr>
              <w:tab/>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FE20C7" w:rsidRPr="00FE20C7" w:rsidRDefault="00FE20C7" w:rsidP="00FE20C7">
            <w:pPr>
              <w:adjustRightInd w:val="0"/>
              <w:ind w:left="142" w:right="142" w:firstLine="709"/>
              <w:rPr>
                <w:rFonts w:ascii="Times New Roman" w:eastAsia="Batang" w:hAnsi="Times New Roman" w:cs="Times New Roman"/>
                <w:b/>
                <w:bCs/>
                <w:i/>
                <w:color w:val="000000"/>
                <w:lang w:val="ru-RU" w:eastAsia="ru-RU"/>
              </w:rPr>
            </w:pPr>
            <w:r w:rsidRPr="00FE20C7">
              <w:rPr>
                <w:rFonts w:ascii="Times New Roman" w:eastAsia="Batang" w:hAnsi="Times New Roman" w:cs="Times New Roman"/>
                <w:b/>
                <w:bCs/>
                <w:i/>
                <w:color w:val="000000"/>
                <w:lang w:val="ru-RU" w:eastAsia="ru-RU"/>
              </w:rPr>
              <w:t>Предметные результаты</w:t>
            </w:r>
          </w:p>
          <w:p w:rsidR="00FE20C7" w:rsidRPr="00FE20C7" w:rsidRDefault="00FE20C7" w:rsidP="00FE20C7">
            <w:pPr>
              <w:ind w:firstLine="567"/>
              <w:rPr>
                <w:rFonts w:ascii="Times New Roman" w:eastAsia="Times New Roman" w:hAnsi="Times New Roman" w:cs="Times New Roman"/>
                <w:i/>
                <w:lang w:val="ru-RU" w:eastAsia="ru-RU" w:bidi="ru-RU"/>
              </w:rPr>
            </w:pPr>
            <w:r w:rsidRPr="00FE20C7">
              <w:rPr>
                <w:rFonts w:ascii="Times New Roman" w:eastAsia="Times New Roman" w:hAnsi="Times New Roman" w:cs="Times New Roman"/>
                <w:i/>
                <w:lang w:val="ru-RU" w:eastAsia="ru-RU" w:bidi="ru-RU"/>
              </w:rPr>
              <w:t>В области познавательной культуры:</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знания по истории и развитию спорта и олимпийского движения, о положительном их влиянии на укрепление мира и дружбы между народами;</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FE20C7" w:rsidRPr="00FE20C7" w:rsidRDefault="00FE20C7" w:rsidP="00FE20C7">
            <w:pPr>
              <w:tabs>
                <w:tab w:val="left" w:pos="4575"/>
              </w:tabs>
              <w:ind w:firstLine="567"/>
              <w:rPr>
                <w:rFonts w:ascii="Times New Roman" w:eastAsia="Times New Roman" w:hAnsi="Times New Roman" w:cs="Times New Roman"/>
                <w:i/>
                <w:lang w:eastAsia="ru-RU" w:bidi="ru-RU"/>
              </w:rPr>
            </w:pPr>
            <w:r w:rsidRPr="00FE20C7">
              <w:rPr>
                <w:rFonts w:ascii="Times New Roman" w:eastAsia="Times New Roman" w:hAnsi="Times New Roman" w:cs="Times New Roman"/>
                <w:i/>
                <w:lang w:eastAsia="ru-RU" w:bidi="ru-RU"/>
              </w:rPr>
              <w:t xml:space="preserve">В </w:t>
            </w:r>
            <w:proofErr w:type="spellStart"/>
            <w:r w:rsidRPr="00FE20C7">
              <w:rPr>
                <w:rFonts w:ascii="Times New Roman" w:eastAsia="Times New Roman" w:hAnsi="Times New Roman" w:cs="Times New Roman"/>
                <w:i/>
                <w:lang w:eastAsia="ru-RU" w:bidi="ru-RU"/>
              </w:rPr>
              <w:t>области</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нравственной</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культуры</w:t>
            </w:r>
            <w:proofErr w:type="spellEnd"/>
            <w:r w:rsidRPr="00FE20C7">
              <w:rPr>
                <w:rFonts w:ascii="Times New Roman" w:eastAsia="Times New Roman" w:hAnsi="Times New Roman" w:cs="Times New Roman"/>
                <w:i/>
                <w:lang w:eastAsia="ru-RU" w:bidi="ru-RU"/>
              </w:rPr>
              <w:t>:</w:t>
            </w:r>
            <w:r w:rsidRPr="00FE20C7">
              <w:rPr>
                <w:rFonts w:ascii="Times New Roman" w:eastAsia="Times New Roman" w:hAnsi="Times New Roman" w:cs="Times New Roman"/>
                <w:i/>
                <w:lang w:eastAsia="ru-RU" w:bidi="ru-RU"/>
              </w:rPr>
              <w:tab/>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умение оказывать помощь </w:t>
            </w:r>
            <w:proofErr w:type="gramStart"/>
            <w:r w:rsidRPr="00FE20C7">
              <w:rPr>
                <w:rFonts w:ascii="Times New Roman" w:eastAsia="Times New Roman" w:hAnsi="Times New Roman" w:cs="Times New Roman"/>
                <w:lang w:val="ru-RU" w:eastAsia="ru-RU" w:bidi="ru-RU"/>
              </w:rPr>
              <w:t>занимающимся</w:t>
            </w:r>
            <w:proofErr w:type="gramEnd"/>
            <w:r w:rsidRPr="00FE20C7">
              <w:rPr>
                <w:rFonts w:ascii="Times New Roman" w:eastAsia="Times New Roman" w:hAnsi="Times New Roman" w:cs="Times New Roman"/>
                <w:lang w:val="ru-RU" w:eastAsia="ru-RU" w:bidi="ru-RU"/>
              </w:rPr>
              <w:t xml:space="preserve"> при освоении новых двигательных действий, корректно объяснять и объективно оценивать технику их выполнения;</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FE20C7" w:rsidRPr="00FE20C7" w:rsidRDefault="00FE20C7" w:rsidP="00FE20C7">
            <w:pPr>
              <w:ind w:firstLine="567"/>
              <w:rPr>
                <w:rFonts w:ascii="Times New Roman" w:eastAsia="Times New Roman" w:hAnsi="Times New Roman" w:cs="Times New Roman"/>
                <w:i/>
                <w:lang w:eastAsia="ru-RU" w:bidi="ru-RU"/>
              </w:rPr>
            </w:pPr>
            <w:r w:rsidRPr="00FE20C7">
              <w:rPr>
                <w:rFonts w:ascii="Times New Roman" w:eastAsia="Times New Roman" w:hAnsi="Times New Roman" w:cs="Times New Roman"/>
                <w:i/>
                <w:lang w:eastAsia="ru-RU" w:bidi="ru-RU"/>
              </w:rPr>
              <w:t xml:space="preserve">В </w:t>
            </w:r>
            <w:proofErr w:type="spellStart"/>
            <w:r w:rsidRPr="00FE20C7">
              <w:rPr>
                <w:rFonts w:ascii="Times New Roman" w:eastAsia="Times New Roman" w:hAnsi="Times New Roman" w:cs="Times New Roman"/>
                <w:i/>
                <w:lang w:eastAsia="ru-RU" w:bidi="ru-RU"/>
              </w:rPr>
              <w:t>области</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трудовой</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культуры</w:t>
            </w:r>
            <w:proofErr w:type="spellEnd"/>
            <w:r w:rsidRPr="00FE20C7">
              <w:rPr>
                <w:rFonts w:ascii="Times New Roman" w:eastAsia="Times New Roman" w:hAnsi="Times New Roman" w:cs="Times New Roman"/>
                <w:i/>
                <w:lang w:eastAsia="ru-RU" w:bidi="ru-RU"/>
              </w:rPr>
              <w:t>:</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способность преодолевать трудности, выполнять учебные задания по технической и физической подготовке в полном объеме;</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FE20C7" w:rsidRPr="00FE20C7" w:rsidRDefault="00FE20C7" w:rsidP="00FE20C7">
            <w:pPr>
              <w:ind w:firstLine="567"/>
              <w:rPr>
                <w:rFonts w:ascii="Times New Roman" w:eastAsia="Times New Roman" w:hAnsi="Times New Roman" w:cs="Times New Roman"/>
                <w:i/>
                <w:lang w:eastAsia="ru-RU" w:bidi="ru-RU"/>
              </w:rPr>
            </w:pPr>
            <w:r w:rsidRPr="00FE20C7">
              <w:rPr>
                <w:rFonts w:ascii="Times New Roman" w:eastAsia="Times New Roman" w:hAnsi="Times New Roman" w:cs="Times New Roman"/>
                <w:i/>
                <w:lang w:eastAsia="ru-RU" w:bidi="ru-RU"/>
              </w:rPr>
              <w:t xml:space="preserve">В </w:t>
            </w:r>
            <w:proofErr w:type="spellStart"/>
            <w:r w:rsidRPr="00FE20C7">
              <w:rPr>
                <w:rFonts w:ascii="Times New Roman" w:eastAsia="Times New Roman" w:hAnsi="Times New Roman" w:cs="Times New Roman"/>
                <w:i/>
                <w:lang w:eastAsia="ru-RU" w:bidi="ru-RU"/>
              </w:rPr>
              <w:t>области</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эстетической</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культуры</w:t>
            </w:r>
            <w:proofErr w:type="spellEnd"/>
            <w:r w:rsidRPr="00FE20C7">
              <w:rPr>
                <w:rFonts w:ascii="Times New Roman" w:eastAsia="Times New Roman" w:hAnsi="Times New Roman" w:cs="Times New Roman"/>
                <w:i/>
                <w:lang w:eastAsia="ru-RU" w:bidi="ru-RU"/>
              </w:rPr>
              <w:t>:</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FE20C7" w:rsidRPr="00FE20C7" w:rsidRDefault="00FE20C7" w:rsidP="00FE20C7">
            <w:pPr>
              <w:ind w:firstLine="567"/>
              <w:rPr>
                <w:rFonts w:ascii="Times New Roman" w:eastAsia="Times New Roman" w:hAnsi="Times New Roman" w:cs="Times New Roman"/>
                <w:i/>
                <w:lang w:eastAsia="ru-RU" w:bidi="ru-RU"/>
              </w:rPr>
            </w:pPr>
            <w:r w:rsidRPr="00FE20C7">
              <w:rPr>
                <w:rFonts w:ascii="Times New Roman" w:eastAsia="Times New Roman" w:hAnsi="Times New Roman" w:cs="Times New Roman"/>
                <w:i/>
                <w:lang w:eastAsia="ru-RU" w:bidi="ru-RU"/>
              </w:rPr>
              <w:t xml:space="preserve">В </w:t>
            </w:r>
            <w:proofErr w:type="spellStart"/>
            <w:r w:rsidRPr="00FE20C7">
              <w:rPr>
                <w:rFonts w:ascii="Times New Roman" w:eastAsia="Times New Roman" w:hAnsi="Times New Roman" w:cs="Times New Roman"/>
                <w:i/>
                <w:lang w:eastAsia="ru-RU" w:bidi="ru-RU"/>
              </w:rPr>
              <w:t>области</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коммуникативной</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культуры</w:t>
            </w:r>
            <w:proofErr w:type="spellEnd"/>
            <w:r w:rsidRPr="00FE20C7">
              <w:rPr>
                <w:rFonts w:ascii="Times New Roman" w:eastAsia="Times New Roman" w:hAnsi="Times New Roman" w:cs="Times New Roman"/>
                <w:i/>
                <w:lang w:eastAsia="ru-RU" w:bidi="ru-RU"/>
              </w:rPr>
              <w:t>:</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 xml:space="preserve">способность интересно и доступно излагать знания о физической культуре, грамотно </w:t>
            </w:r>
            <w:r w:rsidRPr="00FE20C7">
              <w:rPr>
                <w:rFonts w:ascii="Times New Roman" w:eastAsia="Times New Roman" w:hAnsi="Times New Roman" w:cs="Times New Roman"/>
                <w:lang w:val="ru-RU" w:eastAsia="ru-RU" w:bidi="ru-RU"/>
              </w:rPr>
              <w:lastRenderedPageBreak/>
              <w:t>пользоваться понятийным аппаратом;</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способность осуществлять судейство соревнований по одному из видов спорта, владеть информационными жестами судьи.</w:t>
            </w:r>
          </w:p>
          <w:p w:rsidR="00FE20C7" w:rsidRPr="00FE20C7" w:rsidRDefault="00FE20C7" w:rsidP="00FE20C7">
            <w:pPr>
              <w:ind w:firstLine="567"/>
              <w:rPr>
                <w:rFonts w:ascii="Times New Roman" w:eastAsia="Times New Roman" w:hAnsi="Times New Roman" w:cs="Times New Roman"/>
                <w:i/>
                <w:lang w:eastAsia="ru-RU" w:bidi="ru-RU"/>
              </w:rPr>
            </w:pPr>
            <w:r w:rsidRPr="00FE20C7">
              <w:rPr>
                <w:rFonts w:ascii="Times New Roman" w:eastAsia="Times New Roman" w:hAnsi="Times New Roman" w:cs="Times New Roman"/>
                <w:i/>
                <w:lang w:val="ru-RU" w:eastAsia="ru-RU" w:bidi="ru-RU"/>
              </w:rPr>
              <w:t xml:space="preserve"> </w:t>
            </w:r>
            <w:r w:rsidRPr="00FE20C7">
              <w:rPr>
                <w:rFonts w:ascii="Times New Roman" w:eastAsia="Times New Roman" w:hAnsi="Times New Roman" w:cs="Times New Roman"/>
                <w:i/>
                <w:lang w:eastAsia="ru-RU" w:bidi="ru-RU"/>
              </w:rPr>
              <w:t xml:space="preserve">В </w:t>
            </w:r>
            <w:proofErr w:type="spellStart"/>
            <w:r w:rsidRPr="00FE20C7">
              <w:rPr>
                <w:rFonts w:ascii="Times New Roman" w:eastAsia="Times New Roman" w:hAnsi="Times New Roman" w:cs="Times New Roman"/>
                <w:i/>
                <w:lang w:eastAsia="ru-RU" w:bidi="ru-RU"/>
              </w:rPr>
              <w:t>области</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физической</w:t>
            </w:r>
            <w:proofErr w:type="spellEnd"/>
            <w:r w:rsidRPr="00FE20C7">
              <w:rPr>
                <w:rFonts w:ascii="Times New Roman" w:eastAsia="Times New Roman" w:hAnsi="Times New Roman" w:cs="Times New Roman"/>
                <w:i/>
                <w:lang w:eastAsia="ru-RU" w:bidi="ru-RU"/>
              </w:rPr>
              <w:t xml:space="preserve"> </w:t>
            </w:r>
            <w:proofErr w:type="spellStart"/>
            <w:r w:rsidRPr="00FE20C7">
              <w:rPr>
                <w:rFonts w:ascii="Times New Roman" w:eastAsia="Times New Roman" w:hAnsi="Times New Roman" w:cs="Times New Roman"/>
                <w:i/>
                <w:lang w:eastAsia="ru-RU" w:bidi="ru-RU"/>
              </w:rPr>
              <w:t>культуры</w:t>
            </w:r>
            <w:proofErr w:type="spellEnd"/>
            <w:r w:rsidRPr="00FE20C7">
              <w:rPr>
                <w:rFonts w:ascii="Times New Roman" w:eastAsia="Times New Roman" w:hAnsi="Times New Roman" w:cs="Times New Roman"/>
                <w:i/>
                <w:lang w:eastAsia="ru-RU" w:bidi="ru-RU"/>
              </w:rPr>
              <w:t>:</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FE20C7" w:rsidRPr="00FE20C7" w:rsidRDefault="00FE20C7" w:rsidP="00FE20C7">
            <w:pPr>
              <w:numPr>
                <w:ilvl w:val="0"/>
                <w:numId w:val="2"/>
              </w:numPr>
              <w:ind w:firstLine="567"/>
              <w:contextualSpacing/>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tc>
      </w:tr>
      <w:tr w:rsidR="00FE20C7" w:rsidRPr="00FE20C7" w:rsidTr="00FE20C7">
        <w:trPr>
          <w:trHeight w:val="983"/>
        </w:trPr>
        <w:tc>
          <w:tcPr>
            <w:tcW w:w="473" w:type="dxa"/>
          </w:tcPr>
          <w:p w:rsidR="00FE20C7" w:rsidRPr="00FE20C7" w:rsidRDefault="00FE20C7" w:rsidP="00FE20C7">
            <w:pPr>
              <w:rPr>
                <w:rFonts w:ascii="Times New Roman" w:eastAsia="Times New Roman" w:hAnsi="Times New Roman" w:cs="Times New Roman"/>
                <w:lang w:eastAsia="ru-RU" w:bidi="ru-RU"/>
              </w:rPr>
            </w:pPr>
            <w:r w:rsidRPr="00FE20C7">
              <w:rPr>
                <w:rFonts w:ascii="Times New Roman" w:eastAsia="Times New Roman" w:hAnsi="Times New Roman" w:cs="Times New Roman"/>
                <w:lang w:eastAsia="ru-RU" w:bidi="ru-RU"/>
              </w:rPr>
              <w:lastRenderedPageBreak/>
              <w:t>6.</w:t>
            </w:r>
          </w:p>
        </w:tc>
        <w:tc>
          <w:tcPr>
            <w:tcW w:w="4247" w:type="dxa"/>
          </w:tcPr>
          <w:p w:rsidR="00FE20C7" w:rsidRPr="00FE20C7" w:rsidRDefault="00FE20C7" w:rsidP="00FE20C7">
            <w:pPr>
              <w:rPr>
                <w:rFonts w:ascii="Times New Roman" w:eastAsia="Times New Roman" w:hAnsi="Times New Roman" w:cs="Times New Roman"/>
                <w:lang w:val="ru-RU" w:eastAsia="ru-RU" w:bidi="ru-RU"/>
              </w:rPr>
            </w:pPr>
            <w:r w:rsidRPr="00FE20C7">
              <w:rPr>
                <w:rFonts w:ascii="Times New Roman" w:eastAsia="Times New Roman" w:hAnsi="Times New Roman" w:cs="Times New Roman"/>
                <w:lang w:val="ru-RU" w:eastAsia="ru-RU" w:bidi="ru-RU"/>
              </w:rPr>
              <w:t>Система оценки результатов, критерии освоения учебного материала</w:t>
            </w:r>
          </w:p>
        </w:tc>
        <w:tc>
          <w:tcPr>
            <w:tcW w:w="10348" w:type="dxa"/>
          </w:tcPr>
          <w:p w:rsidR="00FE20C7" w:rsidRPr="00FE20C7" w:rsidRDefault="00FE20C7" w:rsidP="00FE20C7">
            <w:pPr>
              <w:ind w:right="142" w:firstLine="660"/>
              <w:jc w:val="center"/>
              <w:rPr>
                <w:rFonts w:ascii="Times New Roman" w:eastAsia="Times New Roman" w:hAnsi="Times New Roman" w:cs="Times New Roman"/>
                <w:b/>
                <w:bCs/>
                <w:lang w:val="ru-RU" w:bidi="ru-RU"/>
              </w:rPr>
            </w:pPr>
            <w:r w:rsidRPr="00FE20C7">
              <w:rPr>
                <w:rFonts w:ascii="Times New Roman" w:eastAsia="Times New Roman" w:hAnsi="Times New Roman" w:cs="Times New Roman"/>
                <w:b/>
                <w:bCs/>
                <w:lang w:val="ru-RU" w:bidi="ru-RU"/>
              </w:rPr>
              <w:t>1. Оценка устных ответов обучающихся</w:t>
            </w:r>
          </w:p>
          <w:p w:rsidR="00FE20C7" w:rsidRPr="00FE20C7" w:rsidRDefault="00FE20C7" w:rsidP="00FE20C7">
            <w:pPr>
              <w:ind w:right="142" w:firstLine="660"/>
              <w:jc w:val="both"/>
              <w:rPr>
                <w:rFonts w:ascii="Times New Roman" w:eastAsia="Times New Roman" w:hAnsi="Times New Roman" w:cs="Times New Roman"/>
                <w:b/>
                <w:lang w:val="ru-RU" w:bidi="ru-RU"/>
              </w:rPr>
            </w:pPr>
            <w:r w:rsidRPr="00FE20C7">
              <w:rPr>
                <w:rFonts w:ascii="Times New Roman" w:eastAsia="Times New Roman" w:hAnsi="Times New Roman" w:cs="Times New Roman"/>
                <w:lang w:val="ru-RU" w:bidi="ru-RU"/>
              </w:rPr>
              <w:t>Устный опрос является одним из основных способов учёта знаний обучающихся по химии.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r w:rsidRPr="00FE20C7">
              <w:rPr>
                <w:rFonts w:ascii="Times New Roman" w:eastAsia="Times New Roman" w:hAnsi="Times New Roman" w:cs="Times New Roman"/>
                <w:b/>
                <w:lang w:val="ru-RU" w:bidi="ru-RU"/>
              </w:rPr>
              <w:t xml:space="preserve">. При оценке ответа ученика надо руководствоваться следующими критериями, учитывать: </w:t>
            </w:r>
          </w:p>
          <w:p w:rsidR="00FE20C7" w:rsidRPr="00FE20C7" w:rsidRDefault="00FE20C7" w:rsidP="00FE20C7">
            <w:pPr>
              <w:ind w:right="142" w:firstLine="660"/>
              <w:jc w:val="both"/>
              <w:rPr>
                <w:rFonts w:ascii="Times New Roman" w:eastAsia="Times New Roman" w:hAnsi="Times New Roman" w:cs="Times New Roman"/>
                <w:lang w:val="ru-RU" w:bidi="ru-RU"/>
              </w:rPr>
            </w:pPr>
            <w:r w:rsidRPr="00FE20C7">
              <w:rPr>
                <w:rFonts w:ascii="Times New Roman" w:eastAsia="Times New Roman" w:hAnsi="Times New Roman" w:cs="Times New Roman"/>
                <w:lang w:val="ru-RU" w:bidi="ru-RU"/>
              </w:rPr>
              <w:t>1) полноту и правильность ответа;</w:t>
            </w:r>
          </w:p>
          <w:p w:rsidR="00FE20C7" w:rsidRPr="00FE20C7" w:rsidRDefault="00FE20C7" w:rsidP="00FE20C7">
            <w:pPr>
              <w:ind w:right="142" w:firstLine="660"/>
              <w:jc w:val="both"/>
              <w:rPr>
                <w:rFonts w:ascii="Times New Roman" w:eastAsia="Times New Roman" w:hAnsi="Times New Roman" w:cs="Times New Roman"/>
                <w:lang w:val="ru-RU" w:bidi="ru-RU"/>
              </w:rPr>
            </w:pPr>
            <w:r w:rsidRPr="00FE20C7">
              <w:rPr>
                <w:rFonts w:ascii="Times New Roman" w:eastAsia="Times New Roman" w:hAnsi="Times New Roman" w:cs="Times New Roman"/>
                <w:lang w:val="ru-RU" w:bidi="ru-RU"/>
              </w:rPr>
              <w:t xml:space="preserve">2) степень осознанности, понимания изученного; </w:t>
            </w:r>
          </w:p>
          <w:p w:rsidR="00FE20C7" w:rsidRPr="00FE20C7" w:rsidRDefault="00FE20C7" w:rsidP="00FE20C7">
            <w:pPr>
              <w:ind w:right="142" w:firstLine="660"/>
              <w:jc w:val="both"/>
              <w:rPr>
                <w:rFonts w:ascii="Times New Roman" w:eastAsia="Times New Roman" w:hAnsi="Times New Roman" w:cs="Times New Roman"/>
                <w:b/>
                <w:bCs/>
                <w:lang w:val="ru-RU" w:bidi="ru-RU"/>
              </w:rPr>
            </w:pPr>
            <w:r w:rsidRPr="00FE20C7">
              <w:rPr>
                <w:rFonts w:ascii="Times New Roman" w:eastAsia="Times New Roman" w:hAnsi="Times New Roman" w:cs="Times New Roman"/>
                <w:lang w:val="ru-RU" w:bidi="ru-RU"/>
              </w:rPr>
              <w:t>3) языковое оформление ответа.</w:t>
            </w:r>
          </w:p>
          <w:p w:rsidR="00FE20C7" w:rsidRPr="00FE20C7" w:rsidRDefault="00FE20C7" w:rsidP="00FE20C7">
            <w:pPr>
              <w:ind w:right="142" w:firstLine="660"/>
              <w:jc w:val="both"/>
              <w:rPr>
                <w:rFonts w:ascii="Times New Roman" w:eastAsia="Times New Roman" w:hAnsi="Times New Roman" w:cs="Times New Roman"/>
                <w:lang w:val="ru-RU" w:bidi="ru-RU"/>
              </w:rPr>
            </w:pPr>
            <w:r w:rsidRPr="00FE20C7">
              <w:rPr>
                <w:rFonts w:ascii="Times New Roman" w:eastAsia="Times New Roman" w:hAnsi="Times New Roman" w:cs="Times New Roman"/>
                <w:b/>
                <w:lang w:val="ru-RU" w:bidi="ru-RU"/>
              </w:rPr>
              <w:t xml:space="preserve">Отметка «5» </w:t>
            </w:r>
            <w:r w:rsidRPr="00FE20C7">
              <w:rPr>
                <w:rFonts w:ascii="Times New Roman" w:eastAsia="Times New Roman" w:hAnsi="Times New Roman" w:cs="Times New Roman"/>
                <w:lang w:val="ru-RU" w:bidi="ru-RU"/>
              </w:rPr>
              <w:t>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E20C7" w:rsidRPr="00FE20C7" w:rsidRDefault="00FE20C7" w:rsidP="00FE20C7">
            <w:pPr>
              <w:ind w:right="142" w:firstLine="660"/>
              <w:jc w:val="both"/>
              <w:rPr>
                <w:rFonts w:ascii="Times New Roman" w:eastAsia="Times New Roman" w:hAnsi="Times New Roman" w:cs="Times New Roman"/>
                <w:lang w:val="ru-RU" w:bidi="ru-RU"/>
              </w:rPr>
            </w:pPr>
            <w:r w:rsidRPr="00FE20C7">
              <w:rPr>
                <w:rFonts w:ascii="Times New Roman" w:eastAsia="Times New Roman" w:hAnsi="Times New Roman" w:cs="Times New Roman"/>
                <w:b/>
                <w:lang w:val="ru-RU" w:bidi="ru-RU"/>
              </w:rPr>
              <w:t xml:space="preserve">Отметка «4» </w:t>
            </w:r>
            <w:r w:rsidRPr="00FE20C7">
              <w:rPr>
                <w:rFonts w:ascii="Times New Roman" w:eastAsia="Times New Roman" w:hAnsi="Times New Roman" w:cs="Times New Roman"/>
                <w:lang w:val="ru-RU" w:bidi="ru-RU"/>
              </w:rPr>
              <w:t>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FE20C7" w:rsidRPr="00FE20C7" w:rsidRDefault="00FE20C7" w:rsidP="00FE20C7">
            <w:pPr>
              <w:ind w:right="142" w:firstLine="660"/>
              <w:jc w:val="both"/>
              <w:rPr>
                <w:rFonts w:ascii="Times New Roman" w:eastAsia="Times New Roman" w:hAnsi="Times New Roman" w:cs="Times New Roman"/>
                <w:lang w:val="ru-RU" w:bidi="ru-RU"/>
              </w:rPr>
            </w:pPr>
            <w:proofErr w:type="gramStart"/>
            <w:r w:rsidRPr="00FE20C7">
              <w:rPr>
                <w:rFonts w:ascii="Times New Roman" w:eastAsia="Times New Roman" w:hAnsi="Times New Roman" w:cs="Times New Roman"/>
                <w:b/>
                <w:lang w:val="ru-RU" w:bidi="ru-RU"/>
              </w:rPr>
              <w:t xml:space="preserve">Отметка «3» </w:t>
            </w:r>
            <w:r w:rsidRPr="00FE20C7">
              <w:rPr>
                <w:rFonts w:ascii="Times New Roman" w:eastAsia="Times New Roman" w:hAnsi="Times New Roman" w:cs="Times New Roman"/>
                <w:lang w:val="ru-RU" w:bidi="ru-RU"/>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FE20C7" w:rsidRPr="00FE20C7" w:rsidRDefault="00FE20C7" w:rsidP="00FE20C7">
            <w:pPr>
              <w:ind w:right="142" w:firstLine="660"/>
              <w:jc w:val="both"/>
              <w:rPr>
                <w:rFonts w:ascii="Times New Roman" w:eastAsia="Times New Roman" w:hAnsi="Times New Roman" w:cs="Times New Roman"/>
                <w:lang w:val="ru-RU" w:bidi="ru-RU"/>
              </w:rPr>
            </w:pPr>
            <w:r w:rsidRPr="00FE20C7">
              <w:rPr>
                <w:rFonts w:ascii="Times New Roman" w:eastAsia="Times New Roman" w:hAnsi="Times New Roman" w:cs="Times New Roman"/>
                <w:b/>
                <w:lang w:val="ru-RU" w:bidi="ru-RU"/>
              </w:rPr>
              <w:t xml:space="preserve">Отметка «2» </w:t>
            </w:r>
            <w:r w:rsidRPr="00FE20C7">
              <w:rPr>
                <w:rFonts w:ascii="Times New Roman" w:eastAsia="Times New Roman" w:hAnsi="Times New Roman" w:cs="Times New Roman"/>
                <w:lang w:val="ru-RU" w:bidi="ru-RU"/>
              </w:rP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FE20C7" w:rsidRPr="00FE20C7" w:rsidRDefault="00FE20C7" w:rsidP="00FE20C7">
            <w:pPr>
              <w:ind w:right="142" w:firstLine="660"/>
              <w:jc w:val="both"/>
              <w:rPr>
                <w:rFonts w:ascii="Times New Roman" w:eastAsia="Times New Roman" w:hAnsi="Times New Roman" w:cs="Times New Roman"/>
                <w:lang w:val="ru-RU" w:bidi="ru-RU"/>
              </w:rPr>
            </w:pPr>
            <w:r w:rsidRPr="00FE20C7">
              <w:rPr>
                <w:rFonts w:ascii="Times New Roman" w:eastAsia="Times New Roman" w:hAnsi="Times New Roman" w:cs="Times New Roman"/>
                <w:b/>
                <w:lang w:val="ru-RU" w:eastAsia="ar-SA" w:bidi="ru-RU"/>
              </w:rPr>
              <w:t>Отметка «1»</w:t>
            </w:r>
            <w:r w:rsidRPr="00FE20C7">
              <w:rPr>
                <w:rFonts w:ascii="Times New Roman" w:eastAsia="Times New Roman" w:hAnsi="Times New Roman" w:cs="Times New Roman"/>
                <w:lang w:val="ru-RU" w:eastAsia="ar-SA" w:bidi="ru-RU"/>
              </w:rPr>
              <w:t xml:space="preserve">выставляется в случае, если ученик обнаруживает незнание соответствующего раздела </w:t>
            </w:r>
            <w:r w:rsidRPr="00FE20C7">
              <w:rPr>
                <w:rFonts w:ascii="Times New Roman" w:eastAsia="Times New Roman" w:hAnsi="Times New Roman" w:cs="Times New Roman"/>
                <w:lang w:val="ru-RU" w:eastAsia="ar-SA" w:bidi="ru-RU"/>
              </w:rPr>
              <w:lastRenderedPageBreak/>
              <w:t>изучаемого материала.</w:t>
            </w:r>
          </w:p>
          <w:p w:rsidR="00FE20C7" w:rsidRPr="00FE20C7" w:rsidRDefault="00FE20C7" w:rsidP="00FE20C7">
            <w:pPr>
              <w:ind w:right="142" w:firstLine="660"/>
              <w:jc w:val="both"/>
              <w:rPr>
                <w:rFonts w:ascii="Times New Roman" w:eastAsia="Times New Roman" w:hAnsi="Times New Roman" w:cs="Times New Roman"/>
                <w:lang w:val="ru-RU" w:bidi="ru-RU"/>
              </w:rPr>
            </w:pPr>
            <w:proofErr w:type="gramStart"/>
            <w:r w:rsidRPr="00FE20C7">
              <w:rPr>
                <w:rFonts w:ascii="Times New Roman" w:eastAsia="Times New Roman" w:hAnsi="Times New Roman" w:cs="Times New Roman"/>
                <w:b/>
                <w:lang w:val="ru-RU" w:bidi="ru-RU"/>
              </w:rPr>
              <w:t xml:space="preserve">Отметка « 5», «4», «3» </w:t>
            </w:r>
            <w:r w:rsidRPr="00FE20C7">
              <w:rPr>
                <w:rFonts w:ascii="Times New Roman" w:eastAsia="Times New Roman" w:hAnsi="Times New Roman" w:cs="Times New Roman"/>
                <w:lang w:val="ru-RU" w:bidi="ru-RU"/>
              </w:rPr>
              <w:t xml:space="preserve">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w:t>
            </w:r>
            <w:r w:rsidRPr="00FE20C7">
              <w:rPr>
                <w:rFonts w:ascii="Times New Roman" w:eastAsia="Times New Roman" w:hAnsi="Times New Roman" w:cs="Times New Roman"/>
                <w:i/>
                <w:iCs/>
                <w:lang w:val="ru-RU" w:bidi="ru-RU"/>
              </w:rPr>
              <w:t>поурочный</w:t>
            </w:r>
            <w:r w:rsidRPr="00FE20C7">
              <w:rPr>
                <w:rFonts w:ascii="Times New Roman" w:eastAsia="Times New Roman" w:hAnsi="Times New Roman" w:cs="Times New Roman"/>
                <w:lang w:val="ru-RU" w:bidi="ru-RU"/>
              </w:rPr>
              <w:t xml:space="preserve">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roofErr w:type="gramEnd"/>
          </w:p>
          <w:p w:rsidR="00FE20C7" w:rsidRPr="00FE20C7" w:rsidRDefault="00FE20C7" w:rsidP="00FE20C7">
            <w:pPr>
              <w:shd w:val="clear" w:color="auto" w:fill="FFFFFF"/>
              <w:ind w:right="142" w:firstLine="660"/>
              <w:jc w:val="center"/>
              <w:textAlignment w:val="baseline"/>
              <w:rPr>
                <w:rFonts w:ascii="Times New Roman" w:eastAsia="Batang" w:hAnsi="Times New Roman" w:cs="Times New Roman"/>
                <w:lang w:val="ru-RU" w:eastAsia="ko-KR"/>
              </w:rPr>
            </w:pPr>
            <w:r w:rsidRPr="00FE20C7">
              <w:rPr>
                <w:rFonts w:ascii="Times New Roman" w:eastAsia="Batang" w:hAnsi="Times New Roman" w:cs="Times New Roman"/>
                <w:b/>
                <w:bCs/>
                <w:lang w:val="ru-RU" w:eastAsia="ko-KR"/>
              </w:rPr>
              <w:t>2. Выполнение заданий текущего контроля (тестовые работы)</w:t>
            </w:r>
          </w:p>
          <w:p w:rsidR="00FE20C7" w:rsidRPr="00FE20C7" w:rsidRDefault="00FE20C7" w:rsidP="00FE20C7">
            <w:pPr>
              <w:shd w:val="clear" w:color="auto" w:fill="FFFFFF"/>
              <w:ind w:right="142" w:firstLine="660"/>
              <w:jc w:val="both"/>
              <w:textAlignment w:val="baseline"/>
              <w:rPr>
                <w:rFonts w:ascii="Times New Roman" w:eastAsia="Batang" w:hAnsi="Times New Roman" w:cs="Times New Roman"/>
                <w:lang w:val="ru-RU" w:eastAsia="ko-KR"/>
              </w:rPr>
            </w:pPr>
            <w:r w:rsidRPr="00FE20C7">
              <w:rPr>
                <w:rFonts w:ascii="Times New Roman" w:eastAsia="Batang" w:hAnsi="Times New Roman" w:cs="Times New Roman"/>
                <w:b/>
                <w:bCs/>
                <w:lang w:val="ru-RU" w:eastAsia="ko-KR"/>
              </w:rPr>
              <w:t>Отметка «5»:</w:t>
            </w:r>
            <w:r w:rsidRPr="00FE20C7">
              <w:rPr>
                <w:rFonts w:ascii="Times New Roman" w:eastAsia="Batang" w:hAnsi="Times New Roman" w:cs="Times New Roman"/>
                <w:lang w:eastAsia="ko-KR"/>
              </w:rPr>
              <w:t> </w:t>
            </w:r>
            <w:r w:rsidRPr="00FE20C7">
              <w:rPr>
                <w:rFonts w:ascii="Times New Roman" w:eastAsia="Batang" w:hAnsi="Times New Roman" w:cs="Times New Roman"/>
                <w:lang w:val="ru-RU" w:eastAsia="ko-KR"/>
              </w:rPr>
              <w:t>ответ содержит 90–100% элементов знаний.</w:t>
            </w:r>
          </w:p>
          <w:p w:rsidR="00FE20C7" w:rsidRPr="00FE20C7" w:rsidRDefault="00FE20C7" w:rsidP="00FE20C7">
            <w:pPr>
              <w:shd w:val="clear" w:color="auto" w:fill="FFFFFF"/>
              <w:ind w:right="142" w:firstLine="660"/>
              <w:jc w:val="both"/>
              <w:textAlignment w:val="baseline"/>
              <w:rPr>
                <w:rFonts w:ascii="Times New Roman" w:eastAsia="Batang" w:hAnsi="Times New Roman" w:cs="Times New Roman"/>
                <w:lang w:val="ru-RU" w:eastAsia="ko-KR"/>
              </w:rPr>
            </w:pPr>
            <w:r w:rsidRPr="00FE20C7">
              <w:rPr>
                <w:rFonts w:ascii="Times New Roman" w:eastAsia="Batang" w:hAnsi="Times New Roman" w:cs="Times New Roman"/>
                <w:b/>
                <w:bCs/>
                <w:lang w:val="ru-RU" w:eastAsia="ko-KR"/>
              </w:rPr>
              <w:t>Отметка «4»:</w:t>
            </w:r>
            <w:r w:rsidRPr="00FE20C7">
              <w:rPr>
                <w:rFonts w:ascii="Times New Roman" w:eastAsia="Batang" w:hAnsi="Times New Roman" w:cs="Times New Roman"/>
                <w:lang w:eastAsia="ko-KR"/>
              </w:rPr>
              <w:t> </w:t>
            </w:r>
            <w:r w:rsidRPr="00FE20C7">
              <w:rPr>
                <w:rFonts w:ascii="Times New Roman" w:eastAsia="Batang" w:hAnsi="Times New Roman" w:cs="Times New Roman"/>
                <w:lang w:val="ru-RU" w:eastAsia="ko-KR"/>
              </w:rPr>
              <w:t>ответ содержит 70–89% элементов знаний.</w:t>
            </w:r>
          </w:p>
          <w:p w:rsidR="00FE20C7" w:rsidRPr="00FE20C7" w:rsidRDefault="00FE20C7" w:rsidP="00FE20C7">
            <w:pPr>
              <w:shd w:val="clear" w:color="auto" w:fill="FFFFFF"/>
              <w:ind w:right="142" w:firstLine="660"/>
              <w:jc w:val="both"/>
              <w:textAlignment w:val="baseline"/>
              <w:rPr>
                <w:rFonts w:ascii="Times New Roman" w:eastAsia="Batang" w:hAnsi="Times New Roman" w:cs="Times New Roman"/>
                <w:lang w:val="ru-RU" w:eastAsia="ko-KR"/>
              </w:rPr>
            </w:pPr>
            <w:r w:rsidRPr="00FE20C7">
              <w:rPr>
                <w:rFonts w:ascii="Times New Roman" w:eastAsia="Batang" w:hAnsi="Times New Roman" w:cs="Times New Roman"/>
                <w:b/>
                <w:bCs/>
                <w:lang w:val="ru-RU" w:eastAsia="ko-KR"/>
              </w:rPr>
              <w:t>Отметка «3»:</w:t>
            </w:r>
            <w:r w:rsidRPr="00FE20C7">
              <w:rPr>
                <w:rFonts w:ascii="Times New Roman" w:eastAsia="Batang" w:hAnsi="Times New Roman" w:cs="Times New Roman"/>
                <w:lang w:eastAsia="ko-KR"/>
              </w:rPr>
              <w:t> </w:t>
            </w:r>
            <w:r w:rsidRPr="00FE20C7">
              <w:rPr>
                <w:rFonts w:ascii="Times New Roman" w:eastAsia="Batang" w:hAnsi="Times New Roman" w:cs="Times New Roman"/>
                <w:lang w:val="ru-RU" w:eastAsia="ko-KR"/>
              </w:rPr>
              <w:t>ответ содержит 50–69% элементов знаний.</w:t>
            </w:r>
          </w:p>
          <w:p w:rsidR="00FE20C7" w:rsidRPr="00FE20C7" w:rsidRDefault="00FE20C7" w:rsidP="00FE20C7">
            <w:pPr>
              <w:shd w:val="clear" w:color="auto" w:fill="FFFFFF"/>
              <w:ind w:right="142" w:firstLine="660"/>
              <w:jc w:val="both"/>
              <w:textAlignment w:val="baseline"/>
              <w:rPr>
                <w:rFonts w:ascii="Times New Roman" w:eastAsia="Batang" w:hAnsi="Times New Roman" w:cs="Times New Roman"/>
                <w:lang w:val="ru-RU" w:eastAsia="ko-KR"/>
              </w:rPr>
            </w:pPr>
            <w:r w:rsidRPr="00FE20C7">
              <w:rPr>
                <w:rFonts w:ascii="Times New Roman" w:eastAsia="Batang" w:hAnsi="Times New Roman" w:cs="Times New Roman"/>
                <w:b/>
                <w:bCs/>
                <w:lang w:val="ru-RU" w:eastAsia="ko-KR"/>
              </w:rPr>
              <w:t>Отметка «2»:</w:t>
            </w:r>
            <w:r w:rsidRPr="00FE20C7">
              <w:rPr>
                <w:rFonts w:ascii="Times New Roman" w:eastAsia="Batang" w:hAnsi="Times New Roman" w:cs="Times New Roman"/>
                <w:lang w:eastAsia="ko-KR"/>
              </w:rPr>
              <w:t> </w:t>
            </w:r>
            <w:r w:rsidRPr="00FE20C7">
              <w:rPr>
                <w:rFonts w:ascii="Times New Roman" w:eastAsia="Batang" w:hAnsi="Times New Roman" w:cs="Times New Roman"/>
                <w:lang w:val="ru-RU" w:eastAsia="ko-KR"/>
              </w:rPr>
              <w:t>ответ содержит менее 50% элементов знаний.</w:t>
            </w:r>
          </w:p>
          <w:p w:rsidR="00FE20C7" w:rsidRPr="00FE20C7" w:rsidRDefault="00FE20C7" w:rsidP="00FE20C7">
            <w:pPr>
              <w:shd w:val="clear" w:color="auto" w:fill="FFFFFF"/>
              <w:ind w:right="142" w:firstLine="660"/>
              <w:jc w:val="both"/>
              <w:textAlignment w:val="baseline"/>
              <w:rPr>
                <w:rFonts w:ascii="Times New Roman" w:eastAsia="Batang" w:hAnsi="Times New Roman" w:cs="Times New Roman"/>
                <w:lang w:val="ru-RU" w:eastAsia="ko-KR"/>
              </w:rPr>
            </w:pPr>
          </w:p>
        </w:tc>
      </w:tr>
    </w:tbl>
    <w:p w:rsidR="005D0760" w:rsidRDefault="005D0760"/>
    <w:sectPr w:rsidR="005D0760" w:rsidSect="00FE20C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11A9"/>
    <w:multiLevelType w:val="multilevel"/>
    <w:tmpl w:val="8868A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545890"/>
    <w:multiLevelType w:val="hybridMultilevel"/>
    <w:tmpl w:val="CF408706"/>
    <w:lvl w:ilvl="0" w:tplc="605AF66A">
      <w:numFmt w:val="bullet"/>
      <w:lvlText w:val="•"/>
      <w:lvlJc w:val="left"/>
      <w:pPr>
        <w:ind w:left="927" w:hanging="360"/>
      </w:pPr>
      <w:rPr>
        <w:rFonts w:ascii="Calibri" w:eastAsia="Times New Roman" w:hAnsi="Calibri" w:cs="Calibri"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50592264"/>
    <w:multiLevelType w:val="hybridMultilevel"/>
    <w:tmpl w:val="D7847A38"/>
    <w:lvl w:ilvl="0" w:tplc="605AF66A">
      <w:numFmt w:val="bullet"/>
      <w:lvlText w:val="•"/>
      <w:lvlJc w:val="left"/>
      <w:pPr>
        <w:ind w:left="450" w:hanging="360"/>
      </w:pPr>
      <w:rPr>
        <w:rFonts w:ascii="Calibri" w:eastAsia="Times New Roman" w:hAnsi="Calibri" w:cs="Calibri"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5B"/>
    <w:rsid w:val="002B035B"/>
    <w:rsid w:val="005D0760"/>
    <w:rsid w:val="00697DC3"/>
    <w:rsid w:val="00FE2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0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0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3357</Words>
  <Characters>19136</Characters>
  <Application>Microsoft Office Word</Application>
  <DocSecurity>0</DocSecurity>
  <Lines>159</Lines>
  <Paragraphs>44</Paragraphs>
  <ScaleCrop>false</ScaleCrop>
  <Company>HP</Company>
  <LinksUpToDate>false</LinksUpToDate>
  <CharactersWithSpaces>22449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uchitel</dc:creator>
  <cp:keywords/>
  <dc:description/>
  <cp:lastModifiedBy>uchitel</cp:lastModifiedBy>
  <cp:revision>3</cp:revision>
  <dcterms:created xsi:type="dcterms:W3CDTF">2019-08-10T11:23:00Z</dcterms:created>
  <dcterms:modified xsi:type="dcterms:W3CDTF">2019-09-06T18:38:00Z</dcterms:modified>
</cp:coreProperties>
</file>